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B0" w:rsidRDefault="00ED07B0">
      <w:pPr>
        <w:pStyle w:val="ConsPlusTitlePage"/>
      </w:pPr>
      <w:r>
        <w:br/>
      </w:r>
    </w:p>
    <w:p w:rsidR="00ED07B0" w:rsidRDefault="00ED07B0">
      <w:pPr>
        <w:pStyle w:val="ConsPlusNormal"/>
        <w:jc w:val="both"/>
        <w:outlineLvl w:val="0"/>
      </w:pPr>
    </w:p>
    <w:p w:rsidR="00ED07B0" w:rsidRDefault="00ED07B0">
      <w:pPr>
        <w:pStyle w:val="ConsPlusTitle"/>
        <w:jc w:val="center"/>
        <w:outlineLvl w:val="0"/>
      </w:pPr>
      <w:r>
        <w:t>АДМИНИСТРАЦИЯ ГОРОДА БЛАГОВЕЩЕНСКА</w:t>
      </w:r>
    </w:p>
    <w:p w:rsidR="00ED07B0" w:rsidRDefault="00ED07B0">
      <w:pPr>
        <w:pStyle w:val="ConsPlusTitle"/>
        <w:ind w:firstLine="540"/>
        <w:jc w:val="both"/>
      </w:pPr>
    </w:p>
    <w:p w:rsidR="00ED07B0" w:rsidRDefault="00ED07B0">
      <w:pPr>
        <w:pStyle w:val="ConsPlusTitle"/>
        <w:jc w:val="center"/>
      </w:pPr>
      <w:r>
        <w:t>ПОСТАНОВЛЕНИЕ</w:t>
      </w:r>
    </w:p>
    <w:p w:rsidR="00ED07B0" w:rsidRDefault="00ED07B0">
      <w:pPr>
        <w:pStyle w:val="ConsPlusTitle"/>
        <w:jc w:val="center"/>
      </w:pPr>
      <w:r>
        <w:t>от 31 октября 2024 г. N 5350</w:t>
      </w:r>
    </w:p>
    <w:p w:rsidR="00ED07B0" w:rsidRDefault="00ED07B0">
      <w:pPr>
        <w:pStyle w:val="ConsPlusTitle"/>
        <w:ind w:firstLine="540"/>
        <w:jc w:val="both"/>
      </w:pPr>
    </w:p>
    <w:p w:rsidR="00ED07B0" w:rsidRDefault="00ED07B0">
      <w:pPr>
        <w:pStyle w:val="ConsPlusTitle"/>
        <w:jc w:val="center"/>
      </w:pPr>
      <w:r>
        <w:t>ОБ УТВЕРЖДЕНИИ МУНИЦИПАЛЬНОЙ ПРОГРАММЫ "РАЗВИТИЕ</w:t>
      </w:r>
    </w:p>
    <w:p w:rsidR="00ED07B0" w:rsidRDefault="00ED07B0">
      <w:pPr>
        <w:pStyle w:val="ConsPlusTitle"/>
        <w:jc w:val="center"/>
      </w:pPr>
      <w:r>
        <w:t>И МОДЕРНИЗАЦИЯ ЖИЛИЩНО-КОММУНАЛЬНОГО ХОЗЯЙСТВА,</w:t>
      </w:r>
    </w:p>
    <w:p w:rsidR="00ED07B0" w:rsidRDefault="00ED07B0">
      <w:pPr>
        <w:pStyle w:val="ConsPlusTitle"/>
        <w:jc w:val="center"/>
      </w:pPr>
      <w:r>
        <w:t xml:space="preserve">ЭНЕРГОСБЕРЕЖЕНИЕ И ПОВЫШЕНИЕ </w:t>
      </w:r>
      <w:proofErr w:type="gramStart"/>
      <w:r>
        <w:t>ЭНЕРГЕТИЧЕСКОЙ</w:t>
      </w:r>
      <w:proofErr w:type="gramEnd"/>
    </w:p>
    <w:p w:rsidR="00ED07B0" w:rsidRDefault="00ED07B0">
      <w:pPr>
        <w:pStyle w:val="ConsPlusTitle"/>
        <w:jc w:val="center"/>
      </w:pPr>
      <w:r>
        <w:t>ЭФФЕКТИВНОСТИ ГОРОДА БЛАГОВЕЩЕНСКА"</w:t>
      </w:r>
    </w:p>
    <w:p w:rsidR="00ED07B0" w:rsidRDefault="00ED07B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D07B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7B0" w:rsidRDefault="00ED07B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07B0" w:rsidRDefault="00ED07B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города Благовещенска</w:t>
            </w:r>
            <w:proofErr w:type="gramEnd"/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24.01.2025 </w:t>
            </w:r>
            <w:hyperlink r:id="rId5">
              <w:r>
                <w:rPr>
                  <w:color w:val="0000FF"/>
                </w:rPr>
                <w:t>N 317</w:t>
              </w:r>
            </w:hyperlink>
            <w:r>
              <w:rPr>
                <w:color w:val="392C69"/>
              </w:rPr>
              <w:t xml:space="preserve">, от 29.01.2025 </w:t>
            </w:r>
            <w:hyperlink r:id="rId6">
              <w:r>
                <w:rPr>
                  <w:color w:val="0000FF"/>
                </w:rPr>
                <w:t>N 439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05.02.2025 </w:t>
            </w:r>
            <w:hyperlink r:id="rId7">
              <w:r>
                <w:rPr>
                  <w:color w:val="0000FF"/>
                </w:rPr>
                <w:t>N 588</w:t>
              </w:r>
            </w:hyperlink>
            <w:r>
              <w:rPr>
                <w:color w:val="392C69"/>
              </w:rPr>
              <w:t xml:space="preserve">, от 20.02.2025 </w:t>
            </w:r>
            <w:hyperlink r:id="rId8">
              <w:r>
                <w:rPr>
                  <w:color w:val="0000FF"/>
                </w:rPr>
                <w:t>N 892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10.03.2025 </w:t>
            </w:r>
            <w:hyperlink r:id="rId9">
              <w:r>
                <w:rPr>
                  <w:color w:val="0000FF"/>
                </w:rPr>
                <w:t>N 1261</w:t>
              </w:r>
            </w:hyperlink>
            <w:r>
              <w:rPr>
                <w:color w:val="392C69"/>
              </w:rPr>
              <w:t xml:space="preserve">, от 21.03.2025 </w:t>
            </w:r>
            <w:hyperlink r:id="rId10">
              <w:r>
                <w:rPr>
                  <w:color w:val="0000FF"/>
                </w:rPr>
                <w:t>N 1547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27.03.2025 </w:t>
            </w:r>
            <w:hyperlink r:id="rId11">
              <w:r>
                <w:rPr>
                  <w:color w:val="0000FF"/>
                </w:rPr>
                <w:t>N 1624</w:t>
              </w:r>
            </w:hyperlink>
            <w:r>
              <w:rPr>
                <w:color w:val="392C69"/>
              </w:rPr>
              <w:t xml:space="preserve">, от 15.04.2025 </w:t>
            </w:r>
            <w:hyperlink r:id="rId12">
              <w:r>
                <w:rPr>
                  <w:color w:val="0000FF"/>
                </w:rPr>
                <w:t>N 2085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25.04.2025 </w:t>
            </w:r>
            <w:hyperlink r:id="rId13">
              <w:r>
                <w:rPr>
                  <w:color w:val="0000FF"/>
                </w:rPr>
                <w:t>N 2317</w:t>
              </w:r>
            </w:hyperlink>
            <w:r>
              <w:rPr>
                <w:color w:val="392C69"/>
              </w:rPr>
              <w:t xml:space="preserve">, от 15.05.2025 </w:t>
            </w:r>
            <w:hyperlink r:id="rId14">
              <w:r>
                <w:rPr>
                  <w:color w:val="0000FF"/>
                </w:rPr>
                <w:t>N 2629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11.06.2025 </w:t>
            </w:r>
            <w:hyperlink r:id="rId15">
              <w:r>
                <w:rPr>
                  <w:color w:val="0000FF"/>
                </w:rPr>
                <w:t>N 3257</w:t>
              </w:r>
            </w:hyperlink>
            <w:r>
              <w:rPr>
                <w:color w:val="392C69"/>
              </w:rPr>
              <w:t xml:space="preserve">, от 25.06.2025 </w:t>
            </w:r>
            <w:hyperlink r:id="rId16">
              <w:r>
                <w:rPr>
                  <w:color w:val="0000FF"/>
                </w:rPr>
                <w:t>N 3471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30.06.2025 </w:t>
            </w:r>
            <w:hyperlink r:id="rId17">
              <w:r>
                <w:rPr>
                  <w:color w:val="0000FF"/>
                </w:rPr>
                <w:t>N 3598</w:t>
              </w:r>
            </w:hyperlink>
            <w:r>
              <w:rPr>
                <w:color w:val="392C69"/>
              </w:rPr>
              <w:t xml:space="preserve">, от 17.07.2025 </w:t>
            </w:r>
            <w:hyperlink r:id="rId18">
              <w:r>
                <w:rPr>
                  <w:color w:val="0000FF"/>
                </w:rPr>
                <w:t>N 3970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30.07.2025 </w:t>
            </w:r>
            <w:hyperlink r:id="rId19">
              <w:r>
                <w:rPr>
                  <w:color w:val="0000FF"/>
                </w:rPr>
                <w:t>N 4222</w:t>
              </w:r>
            </w:hyperlink>
            <w:r>
              <w:rPr>
                <w:color w:val="392C69"/>
              </w:rPr>
              <w:t xml:space="preserve">, от 08.08.2025 </w:t>
            </w:r>
            <w:hyperlink r:id="rId20">
              <w:r>
                <w:rPr>
                  <w:color w:val="0000FF"/>
                </w:rPr>
                <w:t>N 4509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15.08.2025 </w:t>
            </w:r>
            <w:hyperlink r:id="rId21">
              <w:r>
                <w:rPr>
                  <w:color w:val="0000FF"/>
                </w:rPr>
                <w:t>N 4680</w:t>
              </w:r>
            </w:hyperlink>
            <w:r>
              <w:rPr>
                <w:color w:val="392C69"/>
              </w:rPr>
              <w:t xml:space="preserve">, от 28.08.2025 </w:t>
            </w:r>
            <w:hyperlink r:id="rId22">
              <w:r>
                <w:rPr>
                  <w:color w:val="0000FF"/>
                </w:rPr>
                <w:t>N 4978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05.09.2025 </w:t>
            </w:r>
            <w:hyperlink r:id="rId23">
              <w:r>
                <w:rPr>
                  <w:color w:val="0000FF"/>
                </w:rPr>
                <w:t>N 5150</w:t>
              </w:r>
            </w:hyperlink>
            <w:r>
              <w:rPr>
                <w:color w:val="392C69"/>
              </w:rPr>
              <w:t xml:space="preserve">, от 24.09.2025 </w:t>
            </w:r>
            <w:hyperlink r:id="rId24">
              <w:r>
                <w:rPr>
                  <w:color w:val="0000FF"/>
                </w:rPr>
                <w:t>N 5552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14.10.2025 </w:t>
            </w:r>
            <w:hyperlink r:id="rId25">
              <w:r>
                <w:rPr>
                  <w:color w:val="0000FF"/>
                </w:rPr>
                <w:t>N 6022</w:t>
              </w:r>
            </w:hyperlink>
            <w:r>
              <w:rPr>
                <w:color w:val="392C69"/>
              </w:rPr>
              <w:t xml:space="preserve">, от 01.11.2025 </w:t>
            </w:r>
            <w:hyperlink r:id="rId26">
              <w:r>
                <w:rPr>
                  <w:color w:val="0000FF"/>
                </w:rPr>
                <w:t>N 6532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05.11.2025 </w:t>
            </w:r>
            <w:hyperlink r:id="rId27">
              <w:r>
                <w:rPr>
                  <w:color w:val="0000FF"/>
                </w:rPr>
                <w:t>N 6637</w:t>
              </w:r>
            </w:hyperlink>
            <w:r>
              <w:rPr>
                <w:color w:val="392C69"/>
              </w:rPr>
              <w:t xml:space="preserve">, от 27.11.2025 </w:t>
            </w:r>
            <w:hyperlink r:id="rId28">
              <w:r>
                <w:rPr>
                  <w:color w:val="0000FF"/>
                </w:rPr>
                <w:t>N 7164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09.12.2025 </w:t>
            </w:r>
            <w:hyperlink r:id="rId29">
              <w:r>
                <w:rPr>
                  <w:color w:val="0000FF"/>
                </w:rPr>
                <w:t>N 7508</w:t>
              </w:r>
            </w:hyperlink>
            <w:r>
              <w:rPr>
                <w:color w:val="392C69"/>
              </w:rPr>
              <w:t xml:space="preserve">, от 18.12.2025 </w:t>
            </w:r>
            <w:hyperlink r:id="rId30">
              <w:r>
                <w:rPr>
                  <w:color w:val="0000FF"/>
                </w:rPr>
                <w:t>N 7738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12.01.2026 </w:t>
            </w:r>
            <w:hyperlink r:id="rId31">
              <w:r>
                <w:rPr>
                  <w:color w:val="0000FF"/>
                </w:rPr>
                <w:t>N 3</w:t>
              </w:r>
            </w:hyperlink>
            <w:r>
              <w:rPr>
                <w:color w:val="392C69"/>
              </w:rPr>
              <w:t xml:space="preserve">, от 06.02.2026 </w:t>
            </w:r>
            <w:hyperlink r:id="rId32">
              <w:r>
                <w:rPr>
                  <w:color w:val="0000FF"/>
                </w:rPr>
                <w:t>N 474</w:t>
              </w:r>
            </w:hyperlink>
            <w:r>
              <w:rPr>
                <w:color w:val="392C69"/>
              </w:rPr>
              <w:t>,</w:t>
            </w:r>
          </w:p>
          <w:p w:rsidR="00306D4A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27.02.2026 </w:t>
            </w:r>
            <w:hyperlink r:id="rId33">
              <w:r>
                <w:rPr>
                  <w:color w:val="0000FF"/>
                </w:rPr>
                <w:t>N 894</w:t>
              </w:r>
            </w:hyperlink>
            <w:r w:rsidR="00397EAC">
              <w:rPr>
                <w:color w:val="0000FF"/>
              </w:rPr>
              <w:t xml:space="preserve">, </w:t>
            </w:r>
            <w:r w:rsidR="00397EAC" w:rsidRPr="00397EAC">
              <w:t>от 25.03.2026 N 1414</w:t>
            </w:r>
            <w:r w:rsidR="00306D4A">
              <w:t xml:space="preserve">, </w:t>
            </w:r>
          </w:p>
          <w:p w:rsidR="00ED07B0" w:rsidRDefault="00306D4A">
            <w:pPr>
              <w:pStyle w:val="ConsPlusNormal"/>
              <w:jc w:val="center"/>
            </w:pPr>
            <w:r>
              <w:t>от 01.04.2026 № 1535</w:t>
            </w:r>
            <w:r w:rsidR="00ED07B0"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7B0" w:rsidRDefault="00ED07B0">
            <w:pPr>
              <w:pStyle w:val="ConsPlusNormal"/>
            </w:pP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34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35">
        <w:r>
          <w:rPr>
            <w:color w:val="0000FF"/>
          </w:rPr>
          <w:t>законом</w:t>
        </w:r>
      </w:hyperlink>
      <w:r>
        <w:t xml:space="preserve"> Российской Федерации от 28 июня 2014 г. N 172-ФЗ "О стратегическом планировании в Российской Федерации", </w:t>
      </w:r>
      <w:hyperlink r:id="rId36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16 мая 2024 г. N 2125 "Об организации проектной деятельности в администрации города Благовещенска", </w:t>
      </w:r>
      <w:hyperlink r:id="rId37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22 мая 2024 г. N 2228 "О системе управления муниципальными</w:t>
      </w:r>
      <w:proofErr w:type="gramEnd"/>
      <w:r>
        <w:t xml:space="preserve"> программами муниципального образования города Благовещенска", </w:t>
      </w:r>
      <w:hyperlink r:id="rId38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15 мая 2014 г. N 2131 "Об утверждении Перечня муниципальных программ" постановляю: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1. Утвердить муниципальную </w:t>
      </w:r>
      <w:hyperlink w:anchor="P50">
        <w:r>
          <w:rPr>
            <w:color w:val="0000FF"/>
          </w:rPr>
          <w:t>программу</w:t>
        </w:r>
      </w:hyperlink>
      <w:r>
        <w:t xml:space="preserve"> "Развитие и модернизация жилищно-коммунального хозяйства, энергосбережение и повышение энергетической эффективности города Благовещенска".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Установить, что мероприятия муниципальной </w:t>
      </w:r>
      <w:hyperlink r:id="rId39">
        <w:r>
          <w:rPr>
            <w:color w:val="0000FF"/>
          </w:rPr>
          <w:t>программы</w:t>
        </w:r>
      </w:hyperlink>
      <w:r>
        <w:t xml:space="preserve"> "Развитие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Благовещенска", утвержденной постановлением администрации города Благовещенска от 7 октября 2014 г. N 4138, реализованные до 31 декабря 2024 года, являются I этапом реализации муниципальной программы "Развитие и модернизация жилищно-коммунального хозяйства, энергосбережение и повышение энергетической эффективности города Благовещенска".</w:t>
      </w:r>
      <w:proofErr w:type="gramEnd"/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Признать утратившими силу постановления администрации города Благовещенска от 7 </w:t>
      </w:r>
      <w:r>
        <w:lastRenderedPageBreak/>
        <w:t xml:space="preserve">октября 2014 г. </w:t>
      </w:r>
      <w:hyperlink r:id="rId40">
        <w:r>
          <w:rPr>
            <w:color w:val="0000FF"/>
          </w:rPr>
          <w:t>N 4138</w:t>
        </w:r>
      </w:hyperlink>
      <w:r>
        <w:t xml:space="preserve">, от 30 марта 2015 г. </w:t>
      </w:r>
      <w:hyperlink r:id="rId41">
        <w:r>
          <w:rPr>
            <w:color w:val="0000FF"/>
          </w:rPr>
          <w:t>N 1240</w:t>
        </w:r>
      </w:hyperlink>
      <w:r>
        <w:t xml:space="preserve">, от 18 июня 2015 г. </w:t>
      </w:r>
      <w:hyperlink r:id="rId42">
        <w:r>
          <w:rPr>
            <w:color w:val="0000FF"/>
          </w:rPr>
          <w:t>N 2330</w:t>
        </w:r>
      </w:hyperlink>
      <w:r>
        <w:t xml:space="preserve">, от 24 июля 2015 г. </w:t>
      </w:r>
      <w:hyperlink r:id="rId43">
        <w:r>
          <w:rPr>
            <w:color w:val="0000FF"/>
          </w:rPr>
          <w:t>N 2797</w:t>
        </w:r>
      </w:hyperlink>
      <w:r>
        <w:t xml:space="preserve">, от 18 сентября 2015 г. </w:t>
      </w:r>
      <w:hyperlink r:id="rId44">
        <w:r>
          <w:rPr>
            <w:color w:val="0000FF"/>
          </w:rPr>
          <w:t>N 3534</w:t>
        </w:r>
      </w:hyperlink>
      <w:r>
        <w:t xml:space="preserve">, от 21 октября 2015 г. </w:t>
      </w:r>
      <w:hyperlink r:id="rId45">
        <w:r>
          <w:rPr>
            <w:color w:val="0000FF"/>
          </w:rPr>
          <w:t>N 3886</w:t>
        </w:r>
      </w:hyperlink>
      <w:r>
        <w:t xml:space="preserve">, от 5 ноября 2015 г. </w:t>
      </w:r>
      <w:hyperlink r:id="rId46">
        <w:r>
          <w:rPr>
            <w:color w:val="0000FF"/>
          </w:rPr>
          <w:t>N 4061</w:t>
        </w:r>
      </w:hyperlink>
      <w:r>
        <w:t>, от 11 декабря 2015</w:t>
      </w:r>
      <w:proofErr w:type="gramEnd"/>
      <w:r>
        <w:t xml:space="preserve"> </w:t>
      </w:r>
      <w:proofErr w:type="gramStart"/>
      <w:r>
        <w:t xml:space="preserve">г. </w:t>
      </w:r>
      <w:hyperlink r:id="rId47">
        <w:r>
          <w:rPr>
            <w:color w:val="0000FF"/>
          </w:rPr>
          <w:t>N 4449</w:t>
        </w:r>
      </w:hyperlink>
      <w:r>
        <w:t xml:space="preserve">, от 24 декабря 2015 г. </w:t>
      </w:r>
      <w:hyperlink r:id="rId48">
        <w:r>
          <w:rPr>
            <w:color w:val="0000FF"/>
          </w:rPr>
          <w:t>N 4653</w:t>
        </w:r>
      </w:hyperlink>
      <w:r>
        <w:t xml:space="preserve">, от 4 февраля 2016 г. </w:t>
      </w:r>
      <w:hyperlink r:id="rId49">
        <w:r>
          <w:rPr>
            <w:color w:val="0000FF"/>
          </w:rPr>
          <w:t>N 378</w:t>
        </w:r>
      </w:hyperlink>
      <w:r>
        <w:t xml:space="preserve">, от 28 марта 2016 г. </w:t>
      </w:r>
      <w:hyperlink r:id="rId50">
        <w:r>
          <w:rPr>
            <w:color w:val="0000FF"/>
          </w:rPr>
          <w:t>N 872</w:t>
        </w:r>
      </w:hyperlink>
      <w:r>
        <w:t xml:space="preserve">, от 29 марта 2016 г. </w:t>
      </w:r>
      <w:hyperlink r:id="rId51">
        <w:r>
          <w:rPr>
            <w:color w:val="0000FF"/>
          </w:rPr>
          <w:t>N 879</w:t>
        </w:r>
      </w:hyperlink>
      <w:r>
        <w:t xml:space="preserve">, от 26 апреля 2016 г. </w:t>
      </w:r>
      <w:hyperlink r:id="rId52">
        <w:r>
          <w:rPr>
            <w:color w:val="0000FF"/>
          </w:rPr>
          <w:t>N 1271</w:t>
        </w:r>
      </w:hyperlink>
      <w:r>
        <w:t xml:space="preserve">, от 23 мая 2016 г. </w:t>
      </w:r>
      <w:hyperlink r:id="rId53">
        <w:r>
          <w:rPr>
            <w:color w:val="0000FF"/>
          </w:rPr>
          <w:t>N 1542</w:t>
        </w:r>
      </w:hyperlink>
      <w:r>
        <w:t xml:space="preserve">, от 11 июля 2016 г. </w:t>
      </w:r>
      <w:hyperlink r:id="rId54">
        <w:r>
          <w:rPr>
            <w:color w:val="0000FF"/>
          </w:rPr>
          <w:t>N 2105</w:t>
        </w:r>
      </w:hyperlink>
      <w:r>
        <w:t xml:space="preserve">, от 19 июля 2016 г. </w:t>
      </w:r>
      <w:hyperlink r:id="rId55">
        <w:r>
          <w:rPr>
            <w:color w:val="0000FF"/>
          </w:rPr>
          <w:t>N 2187</w:t>
        </w:r>
      </w:hyperlink>
      <w:r>
        <w:t>, от</w:t>
      </w:r>
      <w:proofErr w:type="gramEnd"/>
      <w:r>
        <w:t xml:space="preserve"> </w:t>
      </w:r>
      <w:proofErr w:type="gramStart"/>
      <w:r>
        <w:t xml:space="preserve">7 ноября 2016 г. </w:t>
      </w:r>
      <w:hyperlink r:id="rId56">
        <w:r>
          <w:rPr>
            <w:color w:val="0000FF"/>
          </w:rPr>
          <w:t>N 3546</w:t>
        </w:r>
      </w:hyperlink>
      <w:r>
        <w:t xml:space="preserve">, от 28 декабря 2016 г. </w:t>
      </w:r>
      <w:hyperlink r:id="rId57">
        <w:r>
          <w:rPr>
            <w:color w:val="0000FF"/>
          </w:rPr>
          <w:t>N 4230</w:t>
        </w:r>
      </w:hyperlink>
      <w:r>
        <w:t xml:space="preserve">, от 30 декабря 2016 г. </w:t>
      </w:r>
      <w:hyperlink r:id="rId58">
        <w:r>
          <w:rPr>
            <w:color w:val="0000FF"/>
          </w:rPr>
          <w:t>N 4274</w:t>
        </w:r>
      </w:hyperlink>
      <w:r>
        <w:t xml:space="preserve">, от 11 апреля 2017 г. </w:t>
      </w:r>
      <w:hyperlink r:id="rId59">
        <w:r>
          <w:rPr>
            <w:color w:val="0000FF"/>
          </w:rPr>
          <w:t>N 1022</w:t>
        </w:r>
      </w:hyperlink>
      <w:r>
        <w:t xml:space="preserve">, от 28 июня 2017 г. </w:t>
      </w:r>
      <w:hyperlink r:id="rId60">
        <w:r>
          <w:rPr>
            <w:color w:val="0000FF"/>
          </w:rPr>
          <w:t>N 2027</w:t>
        </w:r>
      </w:hyperlink>
      <w:r>
        <w:t xml:space="preserve">, от 3 июля 2017 г. </w:t>
      </w:r>
      <w:hyperlink r:id="rId61">
        <w:r>
          <w:rPr>
            <w:color w:val="0000FF"/>
          </w:rPr>
          <w:t>N 2064</w:t>
        </w:r>
      </w:hyperlink>
      <w:r>
        <w:t xml:space="preserve">, от 26 июля 2017 г. </w:t>
      </w:r>
      <w:hyperlink r:id="rId62">
        <w:r>
          <w:rPr>
            <w:color w:val="0000FF"/>
          </w:rPr>
          <w:t>N 2388</w:t>
        </w:r>
      </w:hyperlink>
      <w:r>
        <w:t xml:space="preserve">, от 10 октября 2017 г. </w:t>
      </w:r>
      <w:hyperlink r:id="rId63">
        <w:r>
          <w:rPr>
            <w:color w:val="0000FF"/>
          </w:rPr>
          <w:t>N 3502</w:t>
        </w:r>
      </w:hyperlink>
      <w:r>
        <w:t>, от 3 ноября 2017 г</w:t>
      </w:r>
      <w:proofErr w:type="gramEnd"/>
      <w:r>
        <w:t xml:space="preserve">. </w:t>
      </w:r>
      <w:hyperlink r:id="rId64">
        <w:proofErr w:type="gramStart"/>
        <w:r>
          <w:rPr>
            <w:color w:val="0000FF"/>
          </w:rPr>
          <w:t>N 3948</w:t>
        </w:r>
      </w:hyperlink>
      <w:r>
        <w:t xml:space="preserve">, от 11 декабря 2017 г. </w:t>
      </w:r>
      <w:hyperlink r:id="rId65">
        <w:r>
          <w:rPr>
            <w:color w:val="0000FF"/>
          </w:rPr>
          <w:t>N 4435</w:t>
        </w:r>
      </w:hyperlink>
      <w:r>
        <w:t xml:space="preserve">, от 25 декабря 2017 г. </w:t>
      </w:r>
      <w:hyperlink r:id="rId66">
        <w:r>
          <w:rPr>
            <w:color w:val="0000FF"/>
          </w:rPr>
          <w:t>N 4686</w:t>
        </w:r>
      </w:hyperlink>
      <w:r>
        <w:t xml:space="preserve">, от 31 января 2018 г. </w:t>
      </w:r>
      <w:hyperlink r:id="rId67">
        <w:r>
          <w:rPr>
            <w:color w:val="0000FF"/>
          </w:rPr>
          <w:t>N 275</w:t>
        </w:r>
      </w:hyperlink>
      <w:r>
        <w:t xml:space="preserve">, от 15 марта 2018 г. </w:t>
      </w:r>
      <w:hyperlink r:id="rId68">
        <w:r>
          <w:rPr>
            <w:color w:val="0000FF"/>
          </w:rPr>
          <w:t>N 708</w:t>
        </w:r>
      </w:hyperlink>
      <w:r>
        <w:t xml:space="preserve">, от 11 апреля 2018 г. </w:t>
      </w:r>
      <w:hyperlink r:id="rId69">
        <w:r>
          <w:rPr>
            <w:color w:val="0000FF"/>
          </w:rPr>
          <w:t>N 987</w:t>
        </w:r>
      </w:hyperlink>
      <w:r>
        <w:t xml:space="preserve">, от 15 мая 2018 г. </w:t>
      </w:r>
      <w:hyperlink r:id="rId70">
        <w:r>
          <w:rPr>
            <w:color w:val="0000FF"/>
          </w:rPr>
          <w:t>N 1352</w:t>
        </w:r>
      </w:hyperlink>
      <w:r>
        <w:t xml:space="preserve">, от 28 мая 2018 г. </w:t>
      </w:r>
      <w:hyperlink r:id="rId71">
        <w:r>
          <w:rPr>
            <w:color w:val="0000FF"/>
          </w:rPr>
          <w:t>N 1517</w:t>
        </w:r>
      </w:hyperlink>
      <w:r>
        <w:t xml:space="preserve">, от 30 июля 2018 г. </w:t>
      </w:r>
      <w:hyperlink r:id="rId72">
        <w:r>
          <w:rPr>
            <w:color w:val="0000FF"/>
          </w:rPr>
          <w:t>N 2325</w:t>
        </w:r>
      </w:hyperlink>
      <w:r>
        <w:t>, от 17</w:t>
      </w:r>
      <w:proofErr w:type="gramEnd"/>
      <w:r>
        <w:t xml:space="preserve"> </w:t>
      </w:r>
      <w:proofErr w:type="gramStart"/>
      <w:r>
        <w:t xml:space="preserve">сентября 2018 г. </w:t>
      </w:r>
      <w:hyperlink r:id="rId73">
        <w:r>
          <w:rPr>
            <w:color w:val="0000FF"/>
          </w:rPr>
          <w:t>N 2858</w:t>
        </w:r>
      </w:hyperlink>
      <w:r>
        <w:t xml:space="preserve">, от 10 октября 2018 г. </w:t>
      </w:r>
      <w:hyperlink r:id="rId74">
        <w:r>
          <w:rPr>
            <w:color w:val="0000FF"/>
          </w:rPr>
          <w:t>N 3173</w:t>
        </w:r>
      </w:hyperlink>
      <w:r>
        <w:t xml:space="preserve">, от 25 октября 2018 г. </w:t>
      </w:r>
      <w:hyperlink r:id="rId75">
        <w:r>
          <w:rPr>
            <w:color w:val="0000FF"/>
          </w:rPr>
          <w:t>N 3393</w:t>
        </w:r>
      </w:hyperlink>
      <w:r>
        <w:t xml:space="preserve">, от 13 декабря 2018 г. </w:t>
      </w:r>
      <w:hyperlink r:id="rId76">
        <w:r>
          <w:rPr>
            <w:color w:val="0000FF"/>
          </w:rPr>
          <w:t>N 4067</w:t>
        </w:r>
      </w:hyperlink>
      <w:r>
        <w:t xml:space="preserve">, от 29 декабря 2018 г. </w:t>
      </w:r>
      <w:hyperlink r:id="rId77">
        <w:r>
          <w:rPr>
            <w:color w:val="0000FF"/>
          </w:rPr>
          <w:t>N 4361</w:t>
        </w:r>
      </w:hyperlink>
      <w:r>
        <w:t xml:space="preserve">, от 5 марта 2019 г. </w:t>
      </w:r>
      <w:hyperlink r:id="rId78">
        <w:r>
          <w:rPr>
            <w:color w:val="0000FF"/>
          </w:rPr>
          <w:t>N 715</w:t>
        </w:r>
      </w:hyperlink>
      <w:r>
        <w:t xml:space="preserve">, от 15 марта 2019 г. </w:t>
      </w:r>
      <w:hyperlink r:id="rId79">
        <w:r>
          <w:rPr>
            <w:color w:val="0000FF"/>
          </w:rPr>
          <w:t>N 820</w:t>
        </w:r>
      </w:hyperlink>
      <w:r>
        <w:t xml:space="preserve">, от 15 мая 2019 г. </w:t>
      </w:r>
      <w:hyperlink r:id="rId80">
        <w:r>
          <w:rPr>
            <w:color w:val="0000FF"/>
          </w:rPr>
          <w:t>N 1467</w:t>
        </w:r>
      </w:hyperlink>
      <w:r>
        <w:t xml:space="preserve">, от 6 июня 2019 г. </w:t>
      </w:r>
      <w:hyperlink r:id="rId81">
        <w:r>
          <w:rPr>
            <w:color w:val="0000FF"/>
          </w:rPr>
          <w:t>N</w:t>
        </w:r>
        <w:proofErr w:type="gramEnd"/>
        <w:r>
          <w:rPr>
            <w:color w:val="0000FF"/>
          </w:rPr>
          <w:t xml:space="preserve"> </w:t>
        </w:r>
        <w:proofErr w:type="gramStart"/>
        <w:r>
          <w:rPr>
            <w:color w:val="0000FF"/>
          </w:rPr>
          <w:t>1782</w:t>
        </w:r>
      </w:hyperlink>
      <w:r>
        <w:t xml:space="preserve">, от 21 июня 2019 г. </w:t>
      </w:r>
      <w:hyperlink r:id="rId82">
        <w:r>
          <w:rPr>
            <w:color w:val="0000FF"/>
          </w:rPr>
          <w:t>N 1936</w:t>
        </w:r>
      </w:hyperlink>
      <w:r>
        <w:t xml:space="preserve">, от 30 июля 2019 г. </w:t>
      </w:r>
      <w:hyperlink r:id="rId83">
        <w:r>
          <w:rPr>
            <w:color w:val="0000FF"/>
          </w:rPr>
          <w:t>N 2462</w:t>
        </w:r>
      </w:hyperlink>
      <w:r>
        <w:t xml:space="preserve">, от 22 августа 2019 г. </w:t>
      </w:r>
      <w:hyperlink r:id="rId84">
        <w:r>
          <w:rPr>
            <w:color w:val="0000FF"/>
          </w:rPr>
          <w:t>N 2805</w:t>
        </w:r>
      </w:hyperlink>
      <w:r>
        <w:t xml:space="preserve">, от 4 октября 2019 г. </w:t>
      </w:r>
      <w:hyperlink r:id="rId85">
        <w:r>
          <w:rPr>
            <w:color w:val="0000FF"/>
          </w:rPr>
          <w:t>N 3477</w:t>
        </w:r>
      </w:hyperlink>
      <w:r>
        <w:t xml:space="preserve">, от 25 октября 2019 г. </w:t>
      </w:r>
      <w:hyperlink r:id="rId86">
        <w:r>
          <w:rPr>
            <w:color w:val="0000FF"/>
          </w:rPr>
          <w:t>N 3730</w:t>
        </w:r>
      </w:hyperlink>
      <w:r>
        <w:t xml:space="preserve">, от 15 ноября 2019 г. </w:t>
      </w:r>
      <w:hyperlink r:id="rId87">
        <w:r>
          <w:rPr>
            <w:color w:val="0000FF"/>
          </w:rPr>
          <w:t>N 3948</w:t>
        </w:r>
      </w:hyperlink>
      <w:r>
        <w:t xml:space="preserve">, от 11 декабря 2019 г. </w:t>
      </w:r>
      <w:hyperlink r:id="rId88">
        <w:r>
          <w:rPr>
            <w:color w:val="0000FF"/>
          </w:rPr>
          <w:t>N 4245</w:t>
        </w:r>
      </w:hyperlink>
      <w:r>
        <w:t xml:space="preserve">, от 25 декабря 2019 г. </w:t>
      </w:r>
      <w:hyperlink r:id="rId89">
        <w:r>
          <w:rPr>
            <w:color w:val="0000FF"/>
          </w:rPr>
          <w:t>N 4473</w:t>
        </w:r>
      </w:hyperlink>
      <w:r>
        <w:t>, от 19 февраля</w:t>
      </w:r>
      <w:proofErr w:type="gramEnd"/>
      <w:r>
        <w:t xml:space="preserve"> </w:t>
      </w:r>
      <w:proofErr w:type="gramStart"/>
      <w:r>
        <w:t xml:space="preserve">2020 г. </w:t>
      </w:r>
      <w:hyperlink r:id="rId90">
        <w:r>
          <w:rPr>
            <w:color w:val="0000FF"/>
          </w:rPr>
          <w:t>N 534</w:t>
        </w:r>
      </w:hyperlink>
      <w:r>
        <w:t xml:space="preserve">, от 12 марта 2020 г. </w:t>
      </w:r>
      <w:hyperlink r:id="rId91">
        <w:r>
          <w:rPr>
            <w:color w:val="0000FF"/>
          </w:rPr>
          <w:t>N 808</w:t>
        </w:r>
      </w:hyperlink>
      <w:r>
        <w:t xml:space="preserve">, от 3 апреля 2020 г. </w:t>
      </w:r>
      <w:hyperlink r:id="rId92">
        <w:r>
          <w:rPr>
            <w:color w:val="0000FF"/>
          </w:rPr>
          <w:t>N 1083</w:t>
        </w:r>
      </w:hyperlink>
      <w:r>
        <w:t xml:space="preserve">, от 7 апреля 2020 г. </w:t>
      </w:r>
      <w:hyperlink r:id="rId93">
        <w:r>
          <w:rPr>
            <w:color w:val="0000FF"/>
          </w:rPr>
          <w:t>N 1112</w:t>
        </w:r>
      </w:hyperlink>
      <w:r>
        <w:t xml:space="preserve">, от 20 мая 2020 г. </w:t>
      </w:r>
      <w:hyperlink r:id="rId94">
        <w:r>
          <w:rPr>
            <w:color w:val="0000FF"/>
          </w:rPr>
          <w:t>N 1564</w:t>
        </w:r>
      </w:hyperlink>
      <w:r>
        <w:t xml:space="preserve">, от 4 июня 2020 г. </w:t>
      </w:r>
      <w:hyperlink r:id="rId95">
        <w:r>
          <w:rPr>
            <w:color w:val="0000FF"/>
          </w:rPr>
          <w:t>N 1756</w:t>
        </w:r>
      </w:hyperlink>
      <w:r>
        <w:t xml:space="preserve">, от 18 июня 2020 г. </w:t>
      </w:r>
      <w:hyperlink r:id="rId96">
        <w:r>
          <w:rPr>
            <w:color w:val="0000FF"/>
          </w:rPr>
          <w:t>N 1914</w:t>
        </w:r>
      </w:hyperlink>
      <w:r>
        <w:t xml:space="preserve">, от 14 июля 2020 г. </w:t>
      </w:r>
      <w:hyperlink r:id="rId97">
        <w:r>
          <w:rPr>
            <w:color w:val="0000FF"/>
          </w:rPr>
          <w:t>N 2193</w:t>
        </w:r>
      </w:hyperlink>
      <w:r>
        <w:t xml:space="preserve">, от 17 июля 2020 г. </w:t>
      </w:r>
      <w:hyperlink r:id="rId98">
        <w:r>
          <w:rPr>
            <w:color w:val="0000FF"/>
          </w:rPr>
          <w:t>N 2263</w:t>
        </w:r>
        <w:proofErr w:type="gramEnd"/>
      </w:hyperlink>
      <w:r>
        <w:t xml:space="preserve">, </w:t>
      </w:r>
      <w:proofErr w:type="gramStart"/>
      <w:r>
        <w:t xml:space="preserve">от 6 августа 2020 г. </w:t>
      </w:r>
      <w:hyperlink r:id="rId99">
        <w:r>
          <w:rPr>
            <w:color w:val="0000FF"/>
          </w:rPr>
          <w:t>N 2542</w:t>
        </w:r>
      </w:hyperlink>
      <w:r>
        <w:t xml:space="preserve">, от 21 августа 2020 г. </w:t>
      </w:r>
      <w:hyperlink r:id="rId100">
        <w:r>
          <w:rPr>
            <w:color w:val="0000FF"/>
          </w:rPr>
          <w:t>N 2745</w:t>
        </w:r>
      </w:hyperlink>
      <w:r>
        <w:t xml:space="preserve">, от 21 сентября 2020 г. </w:t>
      </w:r>
      <w:hyperlink r:id="rId101">
        <w:r>
          <w:rPr>
            <w:color w:val="0000FF"/>
          </w:rPr>
          <w:t>N 3147</w:t>
        </w:r>
      </w:hyperlink>
      <w:r>
        <w:t xml:space="preserve">, от 20 октября 2020 г. </w:t>
      </w:r>
      <w:hyperlink r:id="rId102">
        <w:r>
          <w:rPr>
            <w:color w:val="0000FF"/>
          </w:rPr>
          <w:t>N 3596</w:t>
        </w:r>
      </w:hyperlink>
      <w:r>
        <w:t xml:space="preserve">, от 28 октября 2020 г. </w:t>
      </w:r>
      <w:hyperlink r:id="rId103">
        <w:r>
          <w:rPr>
            <w:color w:val="0000FF"/>
          </w:rPr>
          <w:t>N 3735</w:t>
        </w:r>
      </w:hyperlink>
      <w:r>
        <w:t xml:space="preserve">, от 6 ноября 2020 г. </w:t>
      </w:r>
      <w:hyperlink r:id="rId104">
        <w:r>
          <w:rPr>
            <w:color w:val="0000FF"/>
          </w:rPr>
          <w:t>N 3874</w:t>
        </w:r>
      </w:hyperlink>
      <w:r>
        <w:t xml:space="preserve">, от 25 декабря 2020 г. </w:t>
      </w:r>
      <w:hyperlink r:id="rId105">
        <w:r>
          <w:rPr>
            <w:color w:val="0000FF"/>
          </w:rPr>
          <w:t>N 4675</w:t>
        </w:r>
      </w:hyperlink>
      <w:r>
        <w:t xml:space="preserve">, от 15 января 2021 г. </w:t>
      </w:r>
      <w:hyperlink r:id="rId106">
        <w:r>
          <w:rPr>
            <w:color w:val="0000FF"/>
          </w:rPr>
          <w:t>N 85</w:t>
        </w:r>
      </w:hyperlink>
      <w:r>
        <w:t>, от 29 января 2021</w:t>
      </w:r>
      <w:proofErr w:type="gramEnd"/>
      <w:r>
        <w:t xml:space="preserve"> </w:t>
      </w:r>
      <w:proofErr w:type="gramStart"/>
      <w:r>
        <w:t xml:space="preserve">г. </w:t>
      </w:r>
      <w:hyperlink r:id="rId107">
        <w:r>
          <w:rPr>
            <w:color w:val="0000FF"/>
          </w:rPr>
          <w:t>N 305</w:t>
        </w:r>
      </w:hyperlink>
      <w:r>
        <w:t xml:space="preserve">, от 12 марта 2021 г. </w:t>
      </w:r>
      <w:hyperlink r:id="rId108">
        <w:r>
          <w:rPr>
            <w:color w:val="0000FF"/>
          </w:rPr>
          <w:t>N 821</w:t>
        </w:r>
      </w:hyperlink>
      <w:r>
        <w:t xml:space="preserve">, от 8 апреля 2021 г. </w:t>
      </w:r>
      <w:hyperlink r:id="rId109">
        <w:r>
          <w:rPr>
            <w:color w:val="0000FF"/>
          </w:rPr>
          <w:t>N 1156</w:t>
        </w:r>
      </w:hyperlink>
      <w:r>
        <w:t xml:space="preserve">, от 21 мая 2021 г. </w:t>
      </w:r>
      <w:hyperlink r:id="rId110">
        <w:r>
          <w:rPr>
            <w:color w:val="0000FF"/>
          </w:rPr>
          <w:t>N 1790</w:t>
        </w:r>
      </w:hyperlink>
      <w:r>
        <w:t xml:space="preserve">, от 15 июня 2021 г. </w:t>
      </w:r>
      <w:hyperlink r:id="rId111">
        <w:r>
          <w:rPr>
            <w:color w:val="0000FF"/>
          </w:rPr>
          <w:t>N 2203</w:t>
        </w:r>
      </w:hyperlink>
      <w:r>
        <w:t xml:space="preserve">, от 8 июля 2021 г. </w:t>
      </w:r>
      <w:hyperlink r:id="rId112">
        <w:r>
          <w:rPr>
            <w:color w:val="0000FF"/>
          </w:rPr>
          <w:t>N 2604</w:t>
        </w:r>
      </w:hyperlink>
      <w:r>
        <w:t xml:space="preserve">, от 29 июля 2021 г. </w:t>
      </w:r>
      <w:hyperlink r:id="rId113">
        <w:r>
          <w:rPr>
            <w:color w:val="0000FF"/>
          </w:rPr>
          <w:t>N 2921</w:t>
        </w:r>
      </w:hyperlink>
      <w:r>
        <w:t xml:space="preserve">, от 1 сентября 2021 г. </w:t>
      </w:r>
      <w:hyperlink r:id="rId114">
        <w:r>
          <w:rPr>
            <w:color w:val="0000FF"/>
          </w:rPr>
          <w:t>N 3410</w:t>
        </w:r>
      </w:hyperlink>
      <w:r>
        <w:t xml:space="preserve">, от 8 сентября 2021 г. </w:t>
      </w:r>
      <w:hyperlink r:id="rId115">
        <w:r>
          <w:rPr>
            <w:color w:val="0000FF"/>
          </w:rPr>
          <w:t>N 3484</w:t>
        </w:r>
      </w:hyperlink>
      <w:r>
        <w:t>, от</w:t>
      </w:r>
      <w:proofErr w:type="gramEnd"/>
      <w:r>
        <w:t xml:space="preserve"> </w:t>
      </w:r>
      <w:proofErr w:type="gramStart"/>
      <w:r>
        <w:t xml:space="preserve">23 сентября 2021 г. </w:t>
      </w:r>
      <w:hyperlink r:id="rId116">
        <w:r>
          <w:rPr>
            <w:color w:val="0000FF"/>
          </w:rPr>
          <w:t>N 3764</w:t>
        </w:r>
      </w:hyperlink>
      <w:r>
        <w:t xml:space="preserve">, от 14 октября 2021 г. </w:t>
      </w:r>
      <w:hyperlink r:id="rId117">
        <w:r>
          <w:rPr>
            <w:color w:val="0000FF"/>
          </w:rPr>
          <w:t>N 4123</w:t>
        </w:r>
      </w:hyperlink>
      <w:r>
        <w:t xml:space="preserve">, от 11 ноября 2021 г. </w:t>
      </w:r>
      <w:hyperlink r:id="rId118">
        <w:r>
          <w:rPr>
            <w:color w:val="0000FF"/>
          </w:rPr>
          <w:t>N 4444</w:t>
        </w:r>
      </w:hyperlink>
      <w:r>
        <w:t xml:space="preserve">, от 18 ноября 2021 г. </w:t>
      </w:r>
      <w:hyperlink r:id="rId119">
        <w:r>
          <w:rPr>
            <w:color w:val="0000FF"/>
          </w:rPr>
          <w:t>N 4557</w:t>
        </w:r>
      </w:hyperlink>
      <w:r>
        <w:t xml:space="preserve">, от 30 ноября 2021 г. </w:t>
      </w:r>
      <w:hyperlink r:id="rId120">
        <w:r>
          <w:rPr>
            <w:color w:val="0000FF"/>
          </w:rPr>
          <w:t>N 4789</w:t>
        </w:r>
      </w:hyperlink>
      <w:r>
        <w:t xml:space="preserve">, от 9 декабря 2021 г. </w:t>
      </w:r>
      <w:hyperlink r:id="rId121">
        <w:r>
          <w:rPr>
            <w:color w:val="0000FF"/>
          </w:rPr>
          <w:t>N 5053</w:t>
        </w:r>
      </w:hyperlink>
      <w:r>
        <w:t xml:space="preserve">, от 20 декабря 2021 г. </w:t>
      </w:r>
      <w:hyperlink r:id="rId122">
        <w:r>
          <w:rPr>
            <w:color w:val="0000FF"/>
          </w:rPr>
          <w:t>N 5226</w:t>
        </w:r>
      </w:hyperlink>
      <w:r>
        <w:t xml:space="preserve">, от 30 декабря 2021 г. </w:t>
      </w:r>
      <w:hyperlink r:id="rId123">
        <w:r>
          <w:rPr>
            <w:color w:val="0000FF"/>
          </w:rPr>
          <w:t>N 5570</w:t>
        </w:r>
      </w:hyperlink>
      <w:r>
        <w:t>, от 11 января 2022 г</w:t>
      </w:r>
      <w:proofErr w:type="gramEnd"/>
      <w:r>
        <w:t xml:space="preserve">. </w:t>
      </w:r>
      <w:hyperlink r:id="rId124">
        <w:proofErr w:type="gramStart"/>
        <w:r>
          <w:rPr>
            <w:color w:val="0000FF"/>
          </w:rPr>
          <w:t>N 51</w:t>
        </w:r>
      </w:hyperlink>
      <w:r>
        <w:t xml:space="preserve">, от 14 января 2022 г. </w:t>
      </w:r>
      <w:hyperlink r:id="rId125">
        <w:r>
          <w:rPr>
            <w:color w:val="0000FF"/>
          </w:rPr>
          <w:t>N 146</w:t>
        </w:r>
      </w:hyperlink>
      <w:r>
        <w:t xml:space="preserve">, от 26 января 2022 г. </w:t>
      </w:r>
      <w:hyperlink r:id="rId126">
        <w:r>
          <w:rPr>
            <w:color w:val="0000FF"/>
          </w:rPr>
          <w:t>N 321</w:t>
        </w:r>
      </w:hyperlink>
      <w:r>
        <w:t xml:space="preserve">, от 10 февраля 2022 г. </w:t>
      </w:r>
      <w:hyperlink r:id="rId127">
        <w:r>
          <w:rPr>
            <w:color w:val="0000FF"/>
          </w:rPr>
          <w:t>N 597</w:t>
        </w:r>
      </w:hyperlink>
      <w:r>
        <w:t xml:space="preserve">, от 3 марта 2022 г. </w:t>
      </w:r>
      <w:hyperlink r:id="rId128">
        <w:r>
          <w:rPr>
            <w:color w:val="0000FF"/>
          </w:rPr>
          <w:t>N 1014</w:t>
        </w:r>
      </w:hyperlink>
      <w:r>
        <w:t xml:space="preserve">, от 17 марта 2022 г. </w:t>
      </w:r>
      <w:hyperlink r:id="rId129">
        <w:r>
          <w:rPr>
            <w:color w:val="0000FF"/>
          </w:rPr>
          <w:t>N 1245</w:t>
        </w:r>
      </w:hyperlink>
      <w:r>
        <w:t xml:space="preserve">, от 11 апреля 2022 г. </w:t>
      </w:r>
      <w:hyperlink r:id="rId130">
        <w:r>
          <w:rPr>
            <w:color w:val="0000FF"/>
          </w:rPr>
          <w:t>N 1749</w:t>
        </w:r>
      </w:hyperlink>
      <w:r>
        <w:t xml:space="preserve">, от 22 апреля 2022 г. </w:t>
      </w:r>
      <w:hyperlink r:id="rId131">
        <w:r>
          <w:rPr>
            <w:color w:val="0000FF"/>
          </w:rPr>
          <w:t>N 2101</w:t>
        </w:r>
      </w:hyperlink>
      <w:r>
        <w:t xml:space="preserve">, от 27 апреля 2022 г. </w:t>
      </w:r>
      <w:hyperlink r:id="rId132">
        <w:r>
          <w:rPr>
            <w:color w:val="0000FF"/>
          </w:rPr>
          <w:t>N 2180</w:t>
        </w:r>
      </w:hyperlink>
      <w:r>
        <w:t>, от 20</w:t>
      </w:r>
      <w:proofErr w:type="gramEnd"/>
      <w:r>
        <w:t xml:space="preserve"> </w:t>
      </w:r>
      <w:proofErr w:type="gramStart"/>
      <w:r>
        <w:t xml:space="preserve">мая 2022 г. </w:t>
      </w:r>
      <w:hyperlink r:id="rId133">
        <w:r>
          <w:rPr>
            <w:color w:val="0000FF"/>
          </w:rPr>
          <w:t>N 2533</w:t>
        </w:r>
      </w:hyperlink>
      <w:r>
        <w:t xml:space="preserve">, от 17 июня 2022 г. </w:t>
      </w:r>
      <w:hyperlink r:id="rId134">
        <w:r>
          <w:rPr>
            <w:color w:val="0000FF"/>
          </w:rPr>
          <w:t>N 3128</w:t>
        </w:r>
      </w:hyperlink>
      <w:r>
        <w:t xml:space="preserve">, от 5 июля 2022 г. </w:t>
      </w:r>
      <w:hyperlink r:id="rId135">
        <w:r>
          <w:rPr>
            <w:color w:val="0000FF"/>
          </w:rPr>
          <w:t>N 3489</w:t>
        </w:r>
      </w:hyperlink>
      <w:r>
        <w:t xml:space="preserve">, от 14 июля 2022 г. </w:t>
      </w:r>
      <w:hyperlink r:id="rId136">
        <w:r>
          <w:rPr>
            <w:color w:val="0000FF"/>
          </w:rPr>
          <w:t>N 3642</w:t>
        </w:r>
      </w:hyperlink>
      <w:r>
        <w:t xml:space="preserve">, от 26 июля 2022 г. </w:t>
      </w:r>
      <w:hyperlink r:id="rId137">
        <w:r>
          <w:rPr>
            <w:color w:val="0000FF"/>
          </w:rPr>
          <w:t>N 3903</w:t>
        </w:r>
      </w:hyperlink>
      <w:r>
        <w:t xml:space="preserve">, от 18 августа 2022 г. </w:t>
      </w:r>
      <w:hyperlink r:id="rId138">
        <w:r>
          <w:rPr>
            <w:color w:val="0000FF"/>
          </w:rPr>
          <w:t>N 4410</w:t>
        </w:r>
      </w:hyperlink>
      <w:r>
        <w:t xml:space="preserve">, от 31 августа 2022 г. </w:t>
      </w:r>
      <w:hyperlink r:id="rId139">
        <w:r>
          <w:rPr>
            <w:color w:val="0000FF"/>
          </w:rPr>
          <w:t>N 4645</w:t>
        </w:r>
      </w:hyperlink>
      <w:r>
        <w:t xml:space="preserve">, от 14 сентября 2022 г. </w:t>
      </w:r>
      <w:hyperlink r:id="rId140">
        <w:r>
          <w:rPr>
            <w:color w:val="0000FF"/>
          </w:rPr>
          <w:t>N 4847</w:t>
        </w:r>
      </w:hyperlink>
      <w:r>
        <w:t xml:space="preserve">, от 16 сентября 2022 г. </w:t>
      </w:r>
      <w:hyperlink r:id="rId141">
        <w:r>
          <w:rPr>
            <w:color w:val="0000FF"/>
          </w:rPr>
          <w:t>N</w:t>
        </w:r>
        <w:proofErr w:type="gramEnd"/>
        <w:r>
          <w:rPr>
            <w:color w:val="0000FF"/>
          </w:rPr>
          <w:t xml:space="preserve"> </w:t>
        </w:r>
        <w:proofErr w:type="gramStart"/>
        <w:r>
          <w:rPr>
            <w:color w:val="0000FF"/>
          </w:rPr>
          <w:t>4887</w:t>
        </w:r>
      </w:hyperlink>
      <w:r>
        <w:t xml:space="preserve">, от 26 сентября 2022 г. </w:t>
      </w:r>
      <w:hyperlink r:id="rId142">
        <w:r>
          <w:rPr>
            <w:color w:val="0000FF"/>
          </w:rPr>
          <w:t>N 5073</w:t>
        </w:r>
      </w:hyperlink>
      <w:r>
        <w:t xml:space="preserve">, от 12 октября 2022 г. </w:t>
      </w:r>
      <w:hyperlink r:id="rId143">
        <w:r>
          <w:rPr>
            <w:color w:val="0000FF"/>
          </w:rPr>
          <w:t>N 5386</w:t>
        </w:r>
      </w:hyperlink>
      <w:r>
        <w:t xml:space="preserve">, от 31 октября 2022 г. </w:t>
      </w:r>
      <w:hyperlink r:id="rId144">
        <w:r>
          <w:rPr>
            <w:color w:val="0000FF"/>
          </w:rPr>
          <w:t>N 5709</w:t>
        </w:r>
      </w:hyperlink>
      <w:r>
        <w:t xml:space="preserve">, от 9 ноября 2022 г. </w:t>
      </w:r>
      <w:hyperlink r:id="rId145">
        <w:r>
          <w:rPr>
            <w:color w:val="0000FF"/>
          </w:rPr>
          <w:t>N 5867</w:t>
        </w:r>
      </w:hyperlink>
      <w:r>
        <w:t xml:space="preserve">, от 21 ноября 2022 г. </w:t>
      </w:r>
      <w:hyperlink r:id="rId146">
        <w:r>
          <w:rPr>
            <w:color w:val="0000FF"/>
          </w:rPr>
          <w:t>N 6031</w:t>
        </w:r>
      </w:hyperlink>
      <w:r>
        <w:t xml:space="preserve">, от 28 ноября 2022 г. </w:t>
      </w:r>
      <w:hyperlink r:id="rId147">
        <w:r>
          <w:rPr>
            <w:color w:val="0000FF"/>
          </w:rPr>
          <w:t>N 6149</w:t>
        </w:r>
      </w:hyperlink>
      <w:r>
        <w:t xml:space="preserve">, от 6 декабря 2022 г. </w:t>
      </w:r>
      <w:hyperlink r:id="rId148">
        <w:r>
          <w:rPr>
            <w:color w:val="0000FF"/>
          </w:rPr>
          <w:t>N 6311</w:t>
        </w:r>
      </w:hyperlink>
      <w:r>
        <w:t xml:space="preserve">, от 23 декабря 2022 г. </w:t>
      </w:r>
      <w:hyperlink r:id="rId149">
        <w:r>
          <w:rPr>
            <w:color w:val="0000FF"/>
          </w:rPr>
          <w:t>N 6710</w:t>
        </w:r>
      </w:hyperlink>
      <w:r>
        <w:t>, от 29 декабря</w:t>
      </w:r>
      <w:proofErr w:type="gramEnd"/>
      <w:r>
        <w:t xml:space="preserve"> </w:t>
      </w:r>
      <w:proofErr w:type="gramStart"/>
      <w:r>
        <w:t xml:space="preserve">2022 г. </w:t>
      </w:r>
      <w:hyperlink r:id="rId150">
        <w:r>
          <w:rPr>
            <w:color w:val="0000FF"/>
          </w:rPr>
          <w:t>N 6887</w:t>
        </w:r>
      </w:hyperlink>
      <w:r>
        <w:t xml:space="preserve">, от 13 января 2023 г. </w:t>
      </w:r>
      <w:hyperlink r:id="rId151">
        <w:r>
          <w:rPr>
            <w:color w:val="0000FF"/>
          </w:rPr>
          <w:t>N 113</w:t>
        </w:r>
      </w:hyperlink>
      <w:r>
        <w:t xml:space="preserve">, от 25 января 2023 г. </w:t>
      </w:r>
      <w:hyperlink r:id="rId152">
        <w:r>
          <w:rPr>
            <w:color w:val="0000FF"/>
          </w:rPr>
          <w:t>N 331</w:t>
        </w:r>
      </w:hyperlink>
      <w:r>
        <w:t xml:space="preserve">, от 8 февраля 2023 г. </w:t>
      </w:r>
      <w:hyperlink r:id="rId153">
        <w:r>
          <w:rPr>
            <w:color w:val="0000FF"/>
          </w:rPr>
          <w:t>N 547</w:t>
        </w:r>
      </w:hyperlink>
      <w:r>
        <w:t xml:space="preserve">, от 14 февраля 2023 г. </w:t>
      </w:r>
      <w:hyperlink r:id="rId154">
        <w:r>
          <w:rPr>
            <w:color w:val="0000FF"/>
          </w:rPr>
          <w:t>N 645</w:t>
        </w:r>
      </w:hyperlink>
      <w:r>
        <w:t xml:space="preserve">, от 9 марта 2023 г. </w:t>
      </w:r>
      <w:hyperlink r:id="rId155">
        <w:r>
          <w:rPr>
            <w:color w:val="0000FF"/>
          </w:rPr>
          <w:t>N 957</w:t>
        </w:r>
      </w:hyperlink>
      <w:r>
        <w:t xml:space="preserve">, от 21 марта 2023 г. </w:t>
      </w:r>
      <w:hyperlink r:id="rId156">
        <w:r>
          <w:rPr>
            <w:color w:val="0000FF"/>
          </w:rPr>
          <w:t>N 1262</w:t>
        </w:r>
      </w:hyperlink>
      <w:r>
        <w:t xml:space="preserve">, от 31 марта 2023 г. </w:t>
      </w:r>
      <w:hyperlink r:id="rId157">
        <w:r>
          <w:rPr>
            <w:color w:val="0000FF"/>
          </w:rPr>
          <w:t>N 1471</w:t>
        </w:r>
      </w:hyperlink>
      <w:r>
        <w:t xml:space="preserve">, от 7 апреля 2023 г. </w:t>
      </w:r>
      <w:hyperlink r:id="rId158">
        <w:r>
          <w:rPr>
            <w:color w:val="0000FF"/>
          </w:rPr>
          <w:t>N 1662</w:t>
        </w:r>
        <w:proofErr w:type="gramEnd"/>
      </w:hyperlink>
      <w:r>
        <w:t xml:space="preserve">, </w:t>
      </w:r>
      <w:proofErr w:type="gramStart"/>
      <w:r>
        <w:t xml:space="preserve">от 20 апреля 2023 г. </w:t>
      </w:r>
      <w:hyperlink r:id="rId159">
        <w:r>
          <w:rPr>
            <w:color w:val="0000FF"/>
          </w:rPr>
          <w:t>N 1901</w:t>
        </w:r>
      </w:hyperlink>
      <w:r>
        <w:t xml:space="preserve">, от 16 мая 2023 г. </w:t>
      </w:r>
      <w:hyperlink r:id="rId160">
        <w:r>
          <w:rPr>
            <w:color w:val="0000FF"/>
          </w:rPr>
          <w:t>N 2377</w:t>
        </w:r>
      </w:hyperlink>
      <w:r>
        <w:t xml:space="preserve">, от 23 мая 2023 г. </w:t>
      </w:r>
      <w:hyperlink r:id="rId161">
        <w:r>
          <w:rPr>
            <w:color w:val="0000FF"/>
          </w:rPr>
          <w:t>N 2542</w:t>
        </w:r>
      </w:hyperlink>
      <w:r>
        <w:t xml:space="preserve">, от 29 мая 2023 г. </w:t>
      </w:r>
      <w:hyperlink r:id="rId162">
        <w:r>
          <w:rPr>
            <w:color w:val="0000FF"/>
          </w:rPr>
          <w:t>N 2708</w:t>
        </w:r>
      </w:hyperlink>
      <w:r>
        <w:t xml:space="preserve">, от 8 июня 2023 г. </w:t>
      </w:r>
      <w:hyperlink r:id="rId163">
        <w:r>
          <w:rPr>
            <w:color w:val="0000FF"/>
          </w:rPr>
          <w:t>N 2961</w:t>
        </w:r>
      </w:hyperlink>
      <w:r>
        <w:t xml:space="preserve">, от 15 июня 2023 г. </w:t>
      </w:r>
      <w:hyperlink r:id="rId164">
        <w:r>
          <w:rPr>
            <w:color w:val="0000FF"/>
          </w:rPr>
          <w:t>N 3049</w:t>
        </w:r>
      </w:hyperlink>
      <w:r>
        <w:t xml:space="preserve">, от 27 июня 2023 г. </w:t>
      </w:r>
      <w:hyperlink r:id="rId165">
        <w:r>
          <w:rPr>
            <w:color w:val="0000FF"/>
          </w:rPr>
          <w:t>N 3406</w:t>
        </w:r>
      </w:hyperlink>
      <w:r>
        <w:t xml:space="preserve">, от 26 июля 2023 г. </w:t>
      </w:r>
      <w:hyperlink r:id="rId166">
        <w:r>
          <w:rPr>
            <w:color w:val="0000FF"/>
          </w:rPr>
          <w:t>N 3916</w:t>
        </w:r>
      </w:hyperlink>
      <w:r>
        <w:t>, от 3 августа 2023</w:t>
      </w:r>
      <w:proofErr w:type="gramEnd"/>
      <w:r>
        <w:t xml:space="preserve"> </w:t>
      </w:r>
      <w:proofErr w:type="gramStart"/>
      <w:r>
        <w:t xml:space="preserve">г. </w:t>
      </w:r>
      <w:hyperlink r:id="rId167">
        <w:r>
          <w:rPr>
            <w:color w:val="0000FF"/>
          </w:rPr>
          <w:t>N 4081</w:t>
        </w:r>
      </w:hyperlink>
      <w:r>
        <w:t xml:space="preserve">, от 15 августа 2023 г. </w:t>
      </w:r>
      <w:hyperlink r:id="rId168">
        <w:r>
          <w:rPr>
            <w:color w:val="0000FF"/>
          </w:rPr>
          <w:t>N 4283</w:t>
        </w:r>
      </w:hyperlink>
      <w:r>
        <w:t xml:space="preserve">, от 25 августа 2023 г. </w:t>
      </w:r>
      <w:hyperlink r:id="rId169">
        <w:r>
          <w:rPr>
            <w:color w:val="0000FF"/>
          </w:rPr>
          <w:t>N 4427</w:t>
        </w:r>
      </w:hyperlink>
      <w:r>
        <w:t xml:space="preserve">, от 1 сентября 2023 г. </w:t>
      </w:r>
      <w:hyperlink r:id="rId170">
        <w:r>
          <w:rPr>
            <w:color w:val="0000FF"/>
          </w:rPr>
          <w:t>N 4590</w:t>
        </w:r>
      </w:hyperlink>
      <w:r>
        <w:t xml:space="preserve">, от 8 сентября 2023 г. </w:t>
      </w:r>
      <w:hyperlink r:id="rId171">
        <w:r>
          <w:rPr>
            <w:color w:val="0000FF"/>
          </w:rPr>
          <w:t>N 4718</w:t>
        </w:r>
      </w:hyperlink>
      <w:r>
        <w:t xml:space="preserve">, от 15 сентября 2023 г. </w:t>
      </w:r>
      <w:hyperlink r:id="rId172">
        <w:r>
          <w:rPr>
            <w:color w:val="0000FF"/>
          </w:rPr>
          <w:t>N 4842</w:t>
        </w:r>
      </w:hyperlink>
      <w:r>
        <w:t xml:space="preserve">, от 27 сентября 2023 г. </w:t>
      </w:r>
      <w:hyperlink r:id="rId173">
        <w:r>
          <w:rPr>
            <w:color w:val="0000FF"/>
          </w:rPr>
          <w:t>N 5053</w:t>
        </w:r>
      </w:hyperlink>
      <w:r>
        <w:t xml:space="preserve">, от 11 октября 2023 г. </w:t>
      </w:r>
      <w:hyperlink r:id="rId174">
        <w:r>
          <w:rPr>
            <w:color w:val="0000FF"/>
          </w:rPr>
          <w:t>N 5352</w:t>
        </w:r>
      </w:hyperlink>
      <w:r>
        <w:t xml:space="preserve">, от 20 октября 2023 г. </w:t>
      </w:r>
      <w:hyperlink r:id="rId175">
        <w:r>
          <w:rPr>
            <w:color w:val="0000FF"/>
          </w:rPr>
          <w:t>N 5576</w:t>
        </w:r>
      </w:hyperlink>
      <w:r>
        <w:t>, от</w:t>
      </w:r>
      <w:proofErr w:type="gramEnd"/>
      <w:r>
        <w:t xml:space="preserve"> </w:t>
      </w:r>
      <w:proofErr w:type="gramStart"/>
      <w:r>
        <w:t xml:space="preserve">2 ноября 2023 г. </w:t>
      </w:r>
      <w:hyperlink r:id="rId176">
        <w:r>
          <w:rPr>
            <w:color w:val="0000FF"/>
          </w:rPr>
          <w:t>N 5850</w:t>
        </w:r>
      </w:hyperlink>
      <w:r>
        <w:t xml:space="preserve">, от 10 ноября 2023 г. </w:t>
      </w:r>
      <w:hyperlink r:id="rId177">
        <w:r>
          <w:rPr>
            <w:color w:val="0000FF"/>
          </w:rPr>
          <w:t>N 5966</w:t>
        </w:r>
      </w:hyperlink>
      <w:r>
        <w:t xml:space="preserve">, от 22 ноября 2023 г. </w:t>
      </w:r>
      <w:hyperlink r:id="rId178">
        <w:r>
          <w:rPr>
            <w:color w:val="0000FF"/>
          </w:rPr>
          <w:t>N 6143</w:t>
        </w:r>
      </w:hyperlink>
      <w:r>
        <w:t xml:space="preserve">, от 12 декабря 2023 г. </w:t>
      </w:r>
      <w:hyperlink r:id="rId179">
        <w:r>
          <w:rPr>
            <w:color w:val="0000FF"/>
          </w:rPr>
          <w:t>N 6578</w:t>
        </w:r>
      </w:hyperlink>
      <w:r>
        <w:t xml:space="preserve">, от 19 декабря 2023 г. </w:t>
      </w:r>
      <w:hyperlink r:id="rId180">
        <w:r>
          <w:rPr>
            <w:color w:val="0000FF"/>
          </w:rPr>
          <w:t>N 6734</w:t>
        </w:r>
      </w:hyperlink>
      <w:r>
        <w:t xml:space="preserve">, от 18 января 2024 г. </w:t>
      </w:r>
      <w:hyperlink r:id="rId181">
        <w:r>
          <w:rPr>
            <w:color w:val="0000FF"/>
          </w:rPr>
          <w:t>N 90</w:t>
        </w:r>
      </w:hyperlink>
      <w:r>
        <w:t xml:space="preserve">, от 25 января 2024 г. </w:t>
      </w:r>
      <w:hyperlink r:id="rId182">
        <w:r>
          <w:rPr>
            <w:color w:val="0000FF"/>
          </w:rPr>
          <w:t>N 228</w:t>
        </w:r>
      </w:hyperlink>
      <w:r>
        <w:t xml:space="preserve">, от 8 февраля 2024 г. </w:t>
      </w:r>
      <w:hyperlink r:id="rId183">
        <w:r>
          <w:rPr>
            <w:color w:val="0000FF"/>
          </w:rPr>
          <w:t>N 438</w:t>
        </w:r>
      </w:hyperlink>
      <w:r>
        <w:t>, от 15 февраля 2024 г</w:t>
      </w:r>
      <w:proofErr w:type="gramEnd"/>
      <w:r>
        <w:t xml:space="preserve">. </w:t>
      </w:r>
      <w:hyperlink r:id="rId184">
        <w:proofErr w:type="gramStart"/>
        <w:r>
          <w:rPr>
            <w:color w:val="0000FF"/>
          </w:rPr>
          <w:t>N 593</w:t>
        </w:r>
      </w:hyperlink>
      <w:r>
        <w:t xml:space="preserve">, от 26 февраля 2024 г. </w:t>
      </w:r>
      <w:hyperlink r:id="rId185">
        <w:r>
          <w:rPr>
            <w:color w:val="0000FF"/>
          </w:rPr>
          <w:t>N 787</w:t>
        </w:r>
      </w:hyperlink>
      <w:r>
        <w:t xml:space="preserve">, от 5 марта 2024 г. </w:t>
      </w:r>
      <w:hyperlink r:id="rId186">
        <w:r>
          <w:rPr>
            <w:color w:val="0000FF"/>
          </w:rPr>
          <w:t>N 963</w:t>
        </w:r>
      </w:hyperlink>
      <w:r>
        <w:t xml:space="preserve">, от 26 марта 2024 г. </w:t>
      </w:r>
      <w:hyperlink r:id="rId187">
        <w:r>
          <w:rPr>
            <w:color w:val="0000FF"/>
          </w:rPr>
          <w:t>N 1270</w:t>
        </w:r>
      </w:hyperlink>
      <w:r>
        <w:t xml:space="preserve">, от 29 марта 2024 г. </w:t>
      </w:r>
      <w:hyperlink r:id="rId188">
        <w:r>
          <w:rPr>
            <w:color w:val="0000FF"/>
          </w:rPr>
          <w:t>N 1331</w:t>
        </w:r>
      </w:hyperlink>
      <w:r>
        <w:t xml:space="preserve">, от 8 апреля 2024 г. </w:t>
      </w:r>
      <w:hyperlink r:id="rId189">
        <w:r>
          <w:rPr>
            <w:color w:val="0000FF"/>
          </w:rPr>
          <w:t>N 1522</w:t>
        </w:r>
      </w:hyperlink>
      <w:r>
        <w:t xml:space="preserve">, от 18 апреля 2024 г. </w:t>
      </w:r>
      <w:hyperlink r:id="rId190">
        <w:r>
          <w:rPr>
            <w:color w:val="0000FF"/>
          </w:rPr>
          <w:t>N 1725</w:t>
        </w:r>
      </w:hyperlink>
      <w:r>
        <w:t xml:space="preserve">, от 22 мая 2024 г. </w:t>
      </w:r>
      <w:hyperlink r:id="rId191">
        <w:r>
          <w:rPr>
            <w:color w:val="0000FF"/>
          </w:rPr>
          <w:t>N 2249</w:t>
        </w:r>
      </w:hyperlink>
      <w:r>
        <w:t>, от 4</w:t>
      </w:r>
      <w:proofErr w:type="gramEnd"/>
      <w:r>
        <w:t xml:space="preserve"> </w:t>
      </w:r>
      <w:proofErr w:type="gramStart"/>
      <w:r>
        <w:t xml:space="preserve">июня 2024 г. </w:t>
      </w:r>
      <w:hyperlink r:id="rId192">
        <w:r>
          <w:rPr>
            <w:color w:val="0000FF"/>
          </w:rPr>
          <w:t>N 2495</w:t>
        </w:r>
      </w:hyperlink>
      <w:r>
        <w:t xml:space="preserve">, от 27 июня 2024 г. </w:t>
      </w:r>
      <w:hyperlink r:id="rId193">
        <w:r>
          <w:rPr>
            <w:color w:val="0000FF"/>
          </w:rPr>
          <w:t>N 2975</w:t>
        </w:r>
      </w:hyperlink>
      <w:r>
        <w:t xml:space="preserve">, от 4 июля 2024 г. </w:t>
      </w:r>
      <w:hyperlink r:id="rId194">
        <w:r>
          <w:rPr>
            <w:color w:val="0000FF"/>
          </w:rPr>
          <w:t>N 3106</w:t>
        </w:r>
      </w:hyperlink>
      <w:r>
        <w:t xml:space="preserve">, от 15 июля 2024 г. </w:t>
      </w:r>
      <w:hyperlink r:id="rId195">
        <w:r>
          <w:rPr>
            <w:color w:val="0000FF"/>
          </w:rPr>
          <w:t>N 3278</w:t>
        </w:r>
      </w:hyperlink>
      <w:r>
        <w:t xml:space="preserve">, от 2 августа 2024 г. </w:t>
      </w:r>
      <w:hyperlink r:id="rId196">
        <w:r>
          <w:rPr>
            <w:color w:val="0000FF"/>
          </w:rPr>
          <w:t>N 3690</w:t>
        </w:r>
      </w:hyperlink>
      <w:r>
        <w:t xml:space="preserve">, от 6 августа 2024 г. </w:t>
      </w:r>
      <w:hyperlink r:id="rId197">
        <w:r>
          <w:rPr>
            <w:color w:val="0000FF"/>
          </w:rPr>
          <w:t>N 3760</w:t>
        </w:r>
      </w:hyperlink>
      <w:r>
        <w:t xml:space="preserve">, от 21 августа 2024 г. </w:t>
      </w:r>
      <w:hyperlink r:id="rId198">
        <w:r>
          <w:rPr>
            <w:color w:val="0000FF"/>
          </w:rPr>
          <w:t>N 4000</w:t>
        </w:r>
      </w:hyperlink>
      <w:r>
        <w:t xml:space="preserve">, от 12 сентября 2024 г. </w:t>
      </w:r>
      <w:hyperlink r:id="rId199">
        <w:r>
          <w:rPr>
            <w:color w:val="0000FF"/>
          </w:rPr>
          <w:t>N 4392</w:t>
        </w:r>
      </w:hyperlink>
      <w:r>
        <w:t xml:space="preserve">, от 30 сентября 2024 г. </w:t>
      </w:r>
      <w:hyperlink r:id="rId200">
        <w:r>
          <w:rPr>
            <w:color w:val="0000FF"/>
          </w:rPr>
          <w:t>N</w:t>
        </w:r>
        <w:proofErr w:type="gramEnd"/>
        <w:r>
          <w:rPr>
            <w:color w:val="0000FF"/>
          </w:rPr>
          <w:t xml:space="preserve"> 4689</w:t>
        </w:r>
      </w:hyperlink>
      <w:r>
        <w:t xml:space="preserve">, от 22 октября 2024 г. </w:t>
      </w:r>
      <w:hyperlink r:id="rId201">
        <w:r>
          <w:rPr>
            <w:color w:val="0000FF"/>
          </w:rPr>
          <w:t>N 5182</w:t>
        </w:r>
      </w:hyperlink>
      <w:r>
        <w:t xml:space="preserve">, от 28 октября 2024 г. </w:t>
      </w:r>
      <w:hyperlink r:id="rId202">
        <w:r>
          <w:rPr>
            <w:color w:val="0000FF"/>
          </w:rPr>
          <w:t>N 5298</w:t>
        </w:r>
      </w:hyperlink>
      <w:r>
        <w:t>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 1 января 2025 года.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5. Настоящее постановление подлежит размещению в сетевом издании "Официальный сайт администрации города Благовещенск" (</w:t>
      </w:r>
      <w:hyperlink r:id="rId203">
        <w:r>
          <w:rPr>
            <w:color w:val="0000FF"/>
          </w:rPr>
          <w:t>www.admblag.ru</w:t>
        </w:r>
      </w:hyperlink>
      <w:r>
        <w:t>).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мэра </w:t>
      </w:r>
      <w:r>
        <w:lastRenderedPageBreak/>
        <w:t xml:space="preserve">города Благовещенска </w:t>
      </w:r>
      <w:proofErr w:type="spellStart"/>
      <w:r>
        <w:t>Рудненка</w:t>
      </w:r>
      <w:proofErr w:type="spellEnd"/>
      <w:r>
        <w:t xml:space="preserve"> В.А.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right"/>
      </w:pPr>
      <w:r>
        <w:t>Мэр</w:t>
      </w:r>
    </w:p>
    <w:p w:rsidR="00ED07B0" w:rsidRDefault="00ED07B0">
      <w:pPr>
        <w:pStyle w:val="ConsPlusNormal"/>
        <w:jc w:val="right"/>
      </w:pPr>
      <w:r>
        <w:t>города Благовещенска</w:t>
      </w:r>
    </w:p>
    <w:p w:rsidR="00ED07B0" w:rsidRDefault="00ED07B0">
      <w:pPr>
        <w:pStyle w:val="ConsPlusNormal"/>
        <w:jc w:val="right"/>
      </w:pPr>
      <w:r>
        <w:t>О.Г.ИМАМЕЕВ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right"/>
        <w:outlineLvl w:val="0"/>
      </w:pPr>
      <w:r>
        <w:t>Приложение</w:t>
      </w:r>
    </w:p>
    <w:p w:rsidR="00ED07B0" w:rsidRDefault="00ED07B0">
      <w:pPr>
        <w:pStyle w:val="ConsPlusNormal"/>
        <w:jc w:val="right"/>
      </w:pPr>
      <w:r>
        <w:t>к постановлению</w:t>
      </w:r>
    </w:p>
    <w:p w:rsidR="00ED07B0" w:rsidRDefault="00ED07B0">
      <w:pPr>
        <w:pStyle w:val="ConsPlusNormal"/>
        <w:jc w:val="right"/>
      </w:pPr>
      <w:r>
        <w:t>администрации</w:t>
      </w:r>
    </w:p>
    <w:p w:rsidR="00ED07B0" w:rsidRDefault="00ED07B0">
      <w:pPr>
        <w:pStyle w:val="ConsPlusNormal"/>
        <w:jc w:val="right"/>
      </w:pPr>
      <w:r>
        <w:t>города Благовещенска</w:t>
      </w:r>
    </w:p>
    <w:p w:rsidR="00ED07B0" w:rsidRDefault="00ED07B0">
      <w:pPr>
        <w:pStyle w:val="ConsPlusNormal"/>
        <w:jc w:val="right"/>
      </w:pPr>
      <w:r>
        <w:t>от 31 октября 2024 г. N 5350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</w:pPr>
      <w:bookmarkStart w:id="0" w:name="P50"/>
      <w:bookmarkEnd w:id="0"/>
      <w:r>
        <w:t>МУНИЦИПАЛЬНАЯ ПРОГРАММА</w:t>
      </w:r>
    </w:p>
    <w:p w:rsidR="00ED07B0" w:rsidRDefault="00ED07B0">
      <w:pPr>
        <w:pStyle w:val="ConsPlusTitle"/>
        <w:jc w:val="center"/>
      </w:pPr>
      <w:r>
        <w:t>"РАЗВИТИЕ И МОДЕРНИЗАЦИЯ ЖИЛИЩНО-КОММУНАЛЬНОГО ХОЗЯЙСТВА,</w:t>
      </w:r>
    </w:p>
    <w:p w:rsidR="00ED07B0" w:rsidRDefault="00ED07B0">
      <w:pPr>
        <w:pStyle w:val="ConsPlusTitle"/>
        <w:jc w:val="center"/>
      </w:pPr>
      <w:r>
        <w:t>ЭНЕРГОСБЕРЕЖЕНИЕ И ПОВЫШЕНИЕ ЭНЕРГЕТИЧЕСКОЙ ЭФФЕКТИВНОСТИ</w:t>
      </w:r>
    </w:p>
    <w:p w:rsidR="00ED07B0" w:rsidRDefault="00ED07B0">
      <w:pPr>
        <w:pStyle w:val="ConsPlusTitle"/>
        <w:jc w:val="center"/>
      </w:pPr>
      <w:r>
        <w:t>ГОРОДА БЛАГОВЕЩЕНСКА"</w:t>
      </w:r>
    </w:p>
    <w:p w:rsidR="00ED07B0" w:rsidRDefault="00ED07B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D07B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7B0" w:rsidRDefault="00ED07B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07B0" w:rsidRDefault="00ED07B0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города Благовещенска</w:t>
            </w:r>
            <w:proofErr w:type="gramEnd"/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24.01.2025 </w:t>
            </w:r>
            <w:hyperlink r:id="rId204">
              <w:r>
                <w:rPr>
                  <w:color w:val="0000FF"/>
                </w:rPr>
                <w:t>N 317</w:t>
              </w:r>
            </w:hyperlink>
            <w:r>
              <w:rPr>
                <w:color w:val="392C69"/>
              </w:rPr>
              <w:t xml:space="preserve">, от 29.01.2025 </w:t>
            </w:r>
            <w:hyperlink r:id="rId205">
              <w:r>
                <w:rPr>
                  <w:color w:val="0000FF"/>
                </w:rPr>
                <w:t>N 439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05.02.2025 </w:t>
            </w:r>
            <w:hyperlink r:id="rId206">
              <w:r>
                <w:rPr>
                  <w:color w:val="0000FF"/>
                </w:rPr>
                <w:t>N 588</w:t>
              </w:r>
            </w:hyperlink>
            <w:r>
              <w:rPr>
                <w:color w:val="392C69"/>
              </w:rPr>
              <w:t xml:space="preserve">, от 20.02.2025 </w:t>
            </w:r>
            <w:hyperlink r:id="rId207">
              <w:r>
                <w:rPr>
                  <w:color w:val="0000FF"/>
                </w:rPr>
                <w:t>N 892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10.03.2025 </w:t>
            </w:r>
            <w:hyperlink r:id="rId208">
              <w:r>
                <w:rPr>
                  <w:color w:val="0000FF"/>
                </w:rPr>
                <w:t>N 1261</w:t>
              </w:r>
            </w:hyperlink>
            <w:r>
              <w:rPr>
                <w:color w:val="392C69"/>
              </w:rPr>
              <w:t xml:space="preserve">, от 21.03.2025 </w:t>
            </w:r>
            <w:hyperlink r:id="rId209">
              <w:r>
                <w:rPr>
                  <w:color w:val="0000FF"/>
                </w:rPr>
                <w:t>N 1547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27.03.2025 </w:t>
            </w:r>
            <w:hyperlink r:id="rId210">
              <w:r>
                <w:rPr>
                  <w:color w:val="0000FF"/>
                </w:rPr>
                <w:t>N 1624</w:t>
              </w:r>
            </w:hyperlink>
            <w:r>
              <w:rPr>
                <w:color w:val="392C69"/>
              </w:rPr>
              <w:t xml:space="preserve">, от 15.04.2025 </w:t>
            </w:r>
            <w:hyperlink r:id="rId211">
              <w:r>
                <w:rPr>
                  <w:color w:val="0000FF"/>
                </w:rPr>
                <w:t>N 2085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25.04.2025 </w:t>
            </w:r>
            <w:hyperlink r:id="rId212">
              <w:r>
                <w:rPr>
                  <w:color w:val="0000FF"/>
                </w:rPr>
                <w:t>N 2317</w:t>
              </w:r>
            </w:hyperlink>
            <w:r>
              <w:rPr>
                <w:color w:val="392C69"/>
              </w:rPr>
              <w:t xml:space="preserve">, от 15.05.2025 </w:t>
            </w:r>
            <w:hyperlink r:id="rId213">
              <w:r>
                <w:rPr>
                  <w:color w:val="0000FF"/>
                </w:rPr>
                <w:t>N 2629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11.06.2025 </w:t>
            </w:r>
            <w:hyperlink r:id="rId214">
              <w:r>
                <w:rPr>
                  <w:color w:val="0000FF"/>
                </w:rPr>
                <w:t>N 3257</w:t>
              </w:r>
            </w:hyperlink>
            <w:r>
              <w:rPr>
                <w:color w:val="392C69"/>
              </w:rPr>
              <w:t xml:space="preserve">, от 25.06.2025 </w:t>
            </w:r>
            <w:hyperlink r:id="rId215">
              <w:r>
                <w:rPr>
                  <w:color w:val="0000FF"/>
                </w:rPr>
                <w:t>N 3471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30.06.2025 </w:t>
            </w:r>
            <w:hyperlink r:id="rId216">
              <w:r>
                <w:rPr>
                  <w:color w:val="0000FF"/>
                </w:rPr>
                <w:t>N 3598</w:t>
              </w:r>
            </w:hyperlink>
            <w:r>
              <w:rPr>
                <w:color w:val="392C69"/>
              </w:rPr>
              <w:t xml:space="preserve">, от 17.07.2025 </w:t>
            </w:r>
            <w:hyperlink r:id="rId217">
              <w:r>
                <w:rPr>
                  <w:color w:val="0000FF"/>
                </w:rPr>
                <w:t>N 3970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30.07.2025 </w:t>
            </w:r>
            <w:hyperlink r:id="rId218">
              <w:r>
                <w:rPr>
                  <w:color w:val="0000FF"/>
                </w:rPr>
                <w:t>N 4222</w:t>
              </w:r>
            </w:hyperlink>
            <w:r>
              <w:rPr>
                <w:color w:val="392C69"/>
              </w:rPr>
              <w:t xml:space="preserve">, от 08.08.2025 </w:t>
            </w:r>
            <w:hyperlink r:id="rId219">
              <w:r>
                <w:rPr>
                  <w:color w:val="0000FF"/>
                </w:rPr>
                <w:t>N 4509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15.08.2025 </w:t>
            </w:r>
            <w:hyperlink r:id="rId220">
              <w:r>
                <w:rPr>
                  <w:color w:val="0000FF"/>
                </w:rPr>
                <w:t>N 4680</w:t>
              </w:r>
            </w:hyperlink>
            <w:r>
              <w:rPr>
                <w:color w:val="392C69"/>
              </w:rPr>
              <w:t xml:space="preserve">, от 28.08.2025 </w:t>
            </w:r>
            <w:hyperlink r:id="rId221">
              <w:r>
                <w:rPr>
                  <w:color w:val="0000FF"/>
                </w:rPr>
                <w:t>N 4978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05.09.2025 </w:t>
            </w:r>
            <w:hyperlink r:id="rId222">
              <w:r>
                <w:rPr>
                  <w:color w:val="0000FF"/>
                </w:rPr>
                <w:t>N 5150</w:t>
              </w:r>
            </w:hyperlink>
            <w:r>
              <w:rPr>
                <w:color w:val="392C69"/>
              </w:rPr>
              <w:t xml:space="preserve">, от 24.09.2025 </w:t>
            </w:r>
            <w:hyperlink r:id="rId223">
              <w:r>
                <w:rPr>
                  <w:color w:val="0000FF"/>
                </w:rPr>
                <w:t>N 5552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14.10.2025 </w:t>
            </w:r>
            <w:hyperlink r:id="rId224">
              <w:r>
                <w:rPr>
                  <w:color w:val="0000FF"/>
                </w:rPr>
                <w:t>N 6022</w:t>
              </w:r>
            </w:hyperlink>
            <w:r>
              <w:rPr>
                <w:color w:val="392C69"/>
              </w:rPr>
              <w:t xml:space="preserve">, от 01.11.2025 </w:t>
            </w:r>
            <w:hyperlink r:id="rId225">
              <w:r>
                <w:rPr>
                  <w:color w:val="0000FF"/>
                </w:rPr>
                <w:t>N 6532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05.11.2025 </w:t>
            </w:r>
            <w:hyperlink r:id="rId226">
              <w:r>
                <w:rPr>
                  <w:color w:val="0000FF"/>
                </w:rPr>
                <w:t>N 6637</w:t>
              </w:r>
            </w:hyperlink>
            <w:r>
              <w:rPr>
                <w:color w:val="392C69"/>
              </w:rPr>
              <w:t xml:space="preserve">, от 27.11.2025 </w:t>
            </w:r>
            <w:hyperlink r:id="rId227">
              <w:r>
                <w:rPr>
                  <w:color w:val="0000FF"/>
                </w:rPr>
                <w:t>N 7164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09.12.2025 </w:t>
            </w:r>
            <w:hyperlink r:id="rId228">
              <w:r>
                <w:rPr>
                  <w:color w:val="0000FF"/>
                </w:rPr>
                <w:t>N 7508</w:t>
              </w:r>
            </w:hyperlink>
            <w:r>
              <w:rPr>
                <w:color w:val="392C69"/>
              </w:rPr>
              <w:t xml:space="preserve">, от 18.12.2025 </w:t>
            </w:r>
            <w:hyperlink r:id="rId229">
              <w:r>
                <w:rPr>
                  <w:color w:val="0000FF"/>
                </w:rPr>
                <w:t>N 7738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12.01.2026 </w:t>
            </w:r>
            <w:hyperlink r:id="rId230">
              <w:r>
                <w:rPr>
                  <w:color w:val="0000FF"/>
                </w:rPr>
                <w:t>N 3</w:t>
              </w:r>
            </w:hyperlink>
            <w:r>
              <w:rPr>
                <w:color w:val="392C69"/>
              </w:rPr>
              <w:t xml:space="preserve">, от 06.02.2026 </w:t>
            </w:r>
            <w:hyperlink r:id="rId231">
              <w:r>
                <w:rPr>
                  <w:color w:val="0000FF"/>
                </w:rPr>
                <w:t>N 474</w:t>
              </w:r>
            </w:hyperlink>
            <w:r>
              <w:rPr>
                <w:color w:val="392C69"/>
              </w:rPr>
              <w:t>,</w:t>
            </w:r>
          </w:p>
          <w:p w:rsidR="00306D4A" w:rsidRDefault="00ED07B0" w:rsidP="00306D4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27.02.2026 </w:t>
            </w:r>
            <w:hyperlink r:id="rId232">
              <w:r>
                <w:rPr>
                  <w:color w:val="0000FF"/>
                </w:rPr>
                <w:t>N 894</w:t>
              </w:r>
            </w:hyperlink>
            <w:r w:rsidR="00306D4A">
              <w:rPr>
                <w:color w:val="0000FF"/>
              </w:rPr>
              <w:t>,</w:t>
            </w:r>
            <w:r w:rsidR="00306D4A" w:rsidRPr="00397EAC">
              <w:t xml:space="preserve"> </w:t>
            </w:r>
            <w:r w:rsidR="00306D4A" w:rsidRPr="00397EAC">
              <w:t>от 25.03.2026 N 1414</w:t>
            </w:r>
            <w:r w:rsidR="00306D4A">
              <w:t xml:space="preserve">, </w:t>
            </w:r>
          </w:p>
          <w:p w:rsidR="00ED07B0" w:rsidRDefault="00306D4A" w:rsidP="00306D4A">
            <w:pPr>
              <w:pStyle w:val="ConsPlusNormal"/>
              <w:jc w:val="center"/>
            </w:pPr>
            <w:r>
              <w:t>от 01.04.2026 № 1535</w:t>
            </w:r>
            <w:r w:rsidR="00ED07B0"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7B0" w:rsidRDefault="00ED07B0">
            <w:pPr>
              <w:pStyle w:val="ConsPlusNormal"/>
            </w:pP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1"/>
      </w:pPr>
      <w:r>
        <w:t>1. Стратегические приоритеты и цели муниципальной политики</w:t>
      </w:r>
    </w:p>
    <w:p w:rsidR="00ED07B0" w:rsidRDefault="00ED07B0">
      <w:pPr>
        <w:pStyle w:val="ConsPlusTitle"/>
        <w:jc w:val="center"/>
      </w:pPr>
      <w:r>
        <w:t>в сфере жилищно-коммунального хозяйства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1.1. Оценка текущего состояния сферы жилищно-коммунального</w:t>
      </w:r>
    </w:p>
    <w:p w:rsidR="00ED07B0" w:rsidRDefault="00ED07B0">
      <w:pPr>
        <w:pStyle w:val="ConsPlusTitle"/>
        <w:jc w:val="center"/>
      </w:pPr>
      <w:r>
        <w:t>хозяйства города Благовещенска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ind w:firstLine="540"/>
        <w:jc w:val="both"/>
      </w:pPr>
      <w:r>
        <w:t xml:space="preserve">Важными направлениями </w:t>
      </w:r>
      <w:proofErr w:type="gramStart"/>
      <w:r>
        <w:t>деятельности органов местного самоуправления города Благовещенска</w:t>
      </w:r>
      <w:proofErr w:type="gramEnd"/>
      <w:r>
        <w:t xml:space="preserve"> в сфере социально-экономического развития города, позволяющими повысить надежность и качество жизни населения, проживающего на территории муниципального образования города Благовещенска, являются развитие и модернизация коммунальной инфраструктуры, обеспечение населения города качественными жилищно-коммунальными и бытовыми услугами.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lastRenderedPageBreak/>
        <w:t>Главная цель развития города Благовещенска - повышение уровня и качества жизни населения на основе развития всех сфер жизнедеятельности города.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На сегодняшний день проблема состояния и развития жилищно-коммунального хозяйства (далее - ЖКХ) является одной из наиболее острых проблем нашего общества.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Несмотря на существенные улучшения, произошедшие в последние годы, ряд проблем в сфере ЖКХ еще только предстоит решить.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Предприятия ЖКХ, не имея достаточных доходов от предоставленных жилищно-коммунальных услуг, не осуществляют инвестиции в основные производственные фонды в объемах, необходимых для развития инфраструктуры. В итоге отмечается высокий износ объектов коммунальной инфраструктуры, который, в свою очередь, приводит к росту потерь коммунальных ресурсов по сравнению с </w:t>
      </w:r>
      <w:proofErr w:type="gramStart"/>
      <w:r>
        <w:t>нормативными</w:t>
      </w:r>
      <w:proofErr w:type="gramEnd"/>
      <w:r>
        <w:t>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Коммунальная инфраструктура города Благовещенска характеризуется высокой степенью износа.</w:t>
      </w:r>
    </w:p>
    <w:p w:rsidR="00ED07B0" w:rsidRDefault="00ED07B0">
      <w:pPr>
        <w:pStyle w:val="ConsPlusNormal"/>
        <w:spacing w:before="220"/>
        <w:ind w:firstLine="540"/>
        <w:jc w:val="both"/>
      </w:pPr>
      <w:proofErr w:type="gramStart"/>
      <w:r>
        <w:t>По состоянию на 1 января 2024 года уровень износа объектов коммунальной инфраструктуры города Благовещенска составляет более 70%. Ежегодно около 3 процентов сетей теплоснабжения, водоснабжения и водоотведения признается аварийными, при этом обновляется не более 1 - 2%. Существует множество объектов и участков инженерных систем, которые требуют комплексного ремонта, включающего в себя ремонт (модернизацию, реконструкцию), новое строительство в целях технологического присоединения объектов комплексного</w:t>
      </w:r>
      <w:proofErr w:type="gramEnd"/>
      <w:r>
        <w:t xml:space="preserve"> развития территорий. Оборудование объектов коммунальной инфраструктуры в основном выработало свой ресурс, морально устарело и не может соответствовать современным требованиям </w:t>
      </w:r>
      <w:proofErr w:type="spellStart"/>
      <w:r>
        <w:t>энергоэффективности</w:t>
      </w:r>
      <w:proofErr w:type="spellEnd"/>
      <w:r>
        <w:t>. В результате чего растет количество аварий в системах тепл</w:t>
      </w:r>
      <w:proofErr w:type="gramStart"/>
      <w:r>
        <w:t>о-</w:t>
      </w:r>
      <w:proofErr w:type="gramEnd"/>
      <w:r>
        <w:t>, электро- и водоснабжения, водоотведения, увеличиваются сроки ликвидации аварий и стоимость ремонтов.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Протяженность водопроводных сетей города Благовещенска составляет 400,3 км, из них в муниципальной собственности - 394,5 км. Износ сетей водоснабжения составляет более 77,9%.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Протяженность сетей водоотведения составляет 303,6 км, из них в муниципальной собственности - 297,5 км. Износ сетей водоотведения составляет 71%.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Протяженность сетей теплоснабжения составляет 243,5 км, из них в муниципальной собственности - 186,0 км. Износ сетей составляет 64%.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Протяженность сетей электроснабжения составляет 1942,9 км, из них в муниципальной собственности - 1262,3 км. Износ сетей составляет 55,3%.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В период с 2020 по 2023 год в рамках муниципальной программы "Развитие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Благовещенска" были проведены ремонт (модернизация) и реконструкция инженерных сетей и оборудования: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- сетей водоснабжения - 16,8 км;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- сетей водоотведения - 8,7 км;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- сетей теплоснабжения - 5,1 км;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замена оборудования котельной 74 квартала - 1 водогрейный котел, 5 </w:t>
      </w:r>
      <w:proofErr w:type="spellStart"/>
      <w:r>
        <w:t>водоподогревателей</w:t>
      </w:r>
      <w:proofErr w:type="spellEnd"/>
      <w:r>
        <w:t>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lastRenderedPageBreak/>
        <w:t xml:space="preserve">- замена оборудования котельной ДОС пос. Моховая Падь - 3 </w:t>
      </w:r>
      <w:proofErr w:type="gramStart"/>
      <w:r>
        <w:t>водогрейных</w:t>
      </w:r>
      <w:proofErr w:type="gramEnd"/>
      <w:r>
        <w:t xml:space="preserve"> котла и котельное оборудование.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Также за счет средств резервного фонда администрации города в 2023 году был выполнен ремонт тепловых сетей по ул. Северной в районе дома ул. Северной, 175 протяженностью - 0,9 км и по </w:t>
      </w:r>
      <w:proofErr w:type="spellStart"/>
      <w:r>
        <w:t>Игнатьевскому</w:t>
      </w:r>
      <w:proofErr w:type="spellEnd"/>
      <w:r>
        <w:t xml:space="preserve"> шоссе, 15, 17 протяженностью - 0,2 км.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Связанный с постоянным увеличением издержек коммунального комплекса рост тарифов на коммунальные услуги приводит к росту платежей граждан. Как правило, это ведет к увеличению дебиторской задолженности за жилищно-коммунальные услуги.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Дебиторская задолженность за жилищно-коммунальные услуги по состоянию на 1 января 2024 года составила 1346,0 млн. рублей.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Наличие дебиторской задолженности является основной причиной недофинансирования работ капитального характера и, как следствие, снижения качества предоставляемых коммунальных услуг.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Проблема состояния неблагоустроенного жилищного фонда является источником ряда отрицательных социальных тенденций. В результате несоответствия требованиям, предъявляемым к жилым помещениям, жителям не обеспечивается комфортное проживание, граждане не могут получать полный набор жилищно-коммунальных услуг надлежащего качества, включая централизованное водоснабжение.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С целью обеспечения благоприятной санитарно-эпидемиологической обстановки в городе особое внимание обращается на сохранение доступности услуг общественных бань для жителей города, проживающих в неблагоустроенном и частично благоустроенном жилом фонде.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В связи с этим необходимым является принятие мер, направленных на обеспечение доступности для населения платы за жилищно-коммунальные и бытовые услуги и, как следствие, мер, направленных на компенсацию организациям, предоставляющим указанные услуги выпадающих доходов.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Кроме того, на территории города существует проблема наличия большого количества бесхозяйных объектов инженерной инфраструктуры, которые не имеют обслуживающей организации, что также осложняет предоставление качественных коммунальных услуг населению. В целях решения данной проблемы осуществляется принятие выявленных бесхозяйных объектов инженерной инфраструктуры в муниципальную собственность с целью их передачи </w:t>
      </w:r>
      <w:proofErr w:type="spellStart"/>
      <w:r>
        <w:t>ресурсоснабжающим</w:t>
      </w:r>
      <w:proofErr w:type="spellEnd"/>
      <w:r>
        <w:t xml:space="preserve"> организациям для дальнейшего обслуживания.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Выполняемые объемы капитального ремонта не обеспечивают приведения технического состояния многоквартирных домов в соответствие требованиям нормативных документов в полном объеме. Более 70% муниципального жилищного фонда требует безотлагательного проведения выборочного капитального ремонта общего имущества. Актуальность и важность проблемы капитального ремонта требуют принятия мер по стимулированию ее решения программным методом.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Перечень объектов капитального строительства, приобретаемых объектов недвижимости представлен в </w:t>
      </w:r>
      <w:hyperlink w:anchor="P3621">
        <w:r>
          <w:rPr>
            <w:color w:val="0000FF"/>
          </w:rPr>
          <w:t>разделе 4</w:t>
        </w:r>
      </w:hyperlink>
      <w:r>
        <w:t xml:space="preserve"> муниципальной программы.</w:t>
      </w:r>
    </w:p>
    <w:p w:rsidR="00ED07B0" w:rsidRDefault="00ED07B0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постановления администрации города Благовещенска от 30.07.2025 </w:t>
      </w:r>
      <w:hyperlink r:id="rId233">
        <w:r>
          <w:rPr>
            <w:color w:val="0000FF"/>
          </w:rPr>
          <w:t>N 4222</w:t>
        </w:r>
      </w:hyperlink>
      <w:r>
        <w:t>)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1.2. Описание приоритетов и целей муниципальной политики</w:t>
      </w:r>
    </w:p>
    <w:p w:rsidR="00ED07B0" w:rsidRDefault="00ED07B0">
      <w:pPr>
        <w:pStyle w:val="ConsPlusTitle"/>
        <w:jc w:val="center"/>
      </w:pPr>
      <w:r>
        <w:t>в сфере реализации муниципальной программы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ind w:firstLine="540"/>
        <w:jc w:val="both"/>
      </w:pPr>
      <w:r>
        <w:t xml:space="preserve">Приоритеты и цели муниципальной политики в сфере реализации настоящей муниципальной программы, а также механизмы их достижения определены следующими </w:t>
      </w:r>
      <w:r>
        <w:lastRenderedPageBreak/>
        <w:t>нормативными правовыми актами Российской Федерации: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</w:t>
      </w:r>
      <w:hyperlink r:id="rId234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2024 г. N 309 "О национальных целях развития Российской Федерации на период до 2030 года и на перспективу до 2036 года";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</w:t>
      </w:r>
      <w:hyperlink r:id="rId235">
        <w:r>
          <w:rPr>
            <w:color w:val="0000FF"/>
          </w:rPr>
          <w:t>Указом</w:t>
        </w:r>
      </w:hyperlink>
      <w:r>
        <w:t xml:space="preserve"> Президента Российской Федерации от 26 июня 2020 г. N 427 "О мерах по социально-экономическому развитию Дальнего Востока";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Единым </w:t>
      </w:r>
      <w:hyperlink r:id="rId236">
        <w:r>
          <w:rPr>
            <w:color w:val="0000FF"/>
          </w:rPr>
          <w:t>планом</w:t>
        </w:r>
      </w:hyperlink>
      <w:r>
        <w:t xml:space="preserve"> по достижению национальных целей развития Российской Федерации на период до 2030 года и на перспективу до 2036 года, утвержденным Правительством Российской Федерации;</w:t>
      </w:r>
    </w:p>
    <w:p w:rsidR="00ED07B0" w:rsidRDefault="00ED07B0">
      <w:pPr>
        <w:pStyle w:val="ConsPlusNormal"/>
        <w:jc w:val="both"/>
      </w:pPr>
      <w:r>
        <w:t xml:space="preserve">(в ред. постановления администрации города Благовещенска от 05.02.2025 </w:t>
      </w:r>
      <w:hyperlink r:id="rId237">
        <w:r>
          <w:rPr>
            <w:color w:val="0000FF"/>
          </w:rPr>
          <w:t>N 588</w:t>
        </w:r>
      </w:hyperlink>
      <w:r>
        <w:t>)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Жилищным </w:t>
      </w:r>
      <w:hyperlink r:id="rId238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239">
        <w:r>
          <w:rPr>
            <w:color w:val="0000FF"/>
          </w:rPr>
          <w:t>законом</w:t>
        </w:r>
      </w:hyperlink>
      <w:r>
        <w:t xml:space="preserve"> от 21 июля 2007 г. N 185-ФЗ "О Фонде содействия реформированию жилищно-коммунального хозяйства";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240">
        <w:r>
          <w:rPr>
            <w:color w:val="0000FF"/>
          </w:rPr>
          <w:t>законом</w:t>
        </w:r>
      </w:hyperlink>
      <w:r>
        <w:t xml:space="preserve"> от 7 декабря 2011 г. N 416-ФЗ "О водоснабжении и водоотведении";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241">
        <w:r>
          <w:rPr>
            <w:color w:val="0000FF"/>
          </w:rPr>
          <w:t>законом</w:t>
        </w:r>
      </w:hyperlink>
      <w:r>
        <w:t xml:space="preserve"> от 27 июля 2010 г. N 190-ФЗ "О теплоснабжении";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242">
        <w:r>
          <w:rPr>
            <w:color w:val="0000FF"/>
          </w:rPr>
          <w:t>законом</w:t>
        </w:r>
      </w:hyperlink>
      <w:r>
        <w:t xml:space="preserve"> от 26 марта 2003 г. N 35-ФЗ "Об электроэнергетике";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243">
        <w:r>
          <w:rPr>
            <w:color w:val="0000FF"/>
          </w:rPr>
          <w:t>законом</w:t>
        </w:r>
      </w:hyperlink>
      <w:r>
        <w:t xml:space="preserve"> от 23 ноября 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Федерации";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</w:t>
      </w:r>
      <w:hyperlink r:id="rId244">
        <w:r>
          <w:rPr>
            <w:color w:val="0000FF"/>
          </w:rPr>
          <w:t>Стратегией</w:t>
        </w:r>
      </w:hyperlink>
      <w:r>
        <w:t xml:space="preserve"> развития строительной отрасли и жилищно-коммунального хозяйства Российской Федерации на период до 2030 года с прогнозом до 2035 года, утвержденной распоряжением Правительства Российской Федерации от 31 октября 2022 г. N 3268-р;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</w:t>
      </w:r>
      <w:hyperlink r:id="rId245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Амурской области на период до 2035 года, утвержденной постановлением Правительства Амурской области от 24 апреля 2023 г. N 381;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</w:t>
      </w:r>
      <w:hyperlink r:id="rId246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муниципального образования города Благовещенска на период до 2025 года, утвержденной решением Благовещенской городской Думы от 28 ноября 2024 г. N 5/29.</w:t>
      </w:r>
    </w:p>
    <w:p w:rsidR="00ED07B0" w:rsidRDefault="00ED07B0">
      <w:pPr>
        <w:pStyle w:val="ConsPlusNormal"/>
        <w:jc w:val="both"/>
      </w:pPr>
      <w:r>
        <w:t xml:space="preserve">(в ред. постановления администрации города Благовещенска от 05.02.2025 </w:t>
      </w:r>
      <w:hyperlink r:id="rId247">
        <w:r>
          <w:rPr>
            <w:color w:val="0000FF"/>
          </w:rPr>
          <w:t>N 588</w:t>
        </w:r>
      </w:hyperlink>
      <w:r>
        <w:t>)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Основные приоритеты муниципальной политики в сфере жилищно-коммунального комплекса, энергосбережения и благоустройства сформированы на основе нормативно-правовых актов Российской Федерации и направлены на обеспечение условий для повышения уровня и качества жизни населения на территории города Благовещенска, повышение надежности деятельности коммунальной инфраструктуры.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Целями муниципальной программы являются: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1. Обеспечение к 2030 году качества и доступности услуг жилищно-коммунального хозяйства не менее 100 процентов населения.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2.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законодательства Российской Федерации, до 95%.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1.3. Задачи муниципального управления, способы</w:t>
      </w:r>
    </w:p>
    <w:p w:rsidR="00ED07B0" w:rsidRDefault="00ED07B0">
      <w:pPr>
        <w:pStyle w:val="ConsPlusTitle"/>
        <w:jc w:val="center"/>
      </w:pPr>
      <w:r>
        <w:t>их эффективного решения в сфере реализации</w:t>
      </w:r>
    </w:p>
    <w:p w:rsidR="00ED07B0" w:rsidRDefault="00ED07B0">
      <w:pPr>
        <w:pStyle w:val="ConsPlusTitle"/>
        <w:jc w:val="center"/>
      </w:pPr>
      <w:r>
        <w:lastRenderedPageBreak/>
        <w:t>муниципальной программы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ind w:firstLine="540"/>
        <w:jc w:val="both"/>
      </w:pPr>
      <w:r>
        <w:t>Для достижения целей муниципальной программы предусмотрены следующие задачи муниципального управления города Благовещенска: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- организация обеспечения населения города качественными и доступными жилищно-коммунальными, бытовыми услугами и создание условий для комфортного проживания граждан на территории города Благовещенска;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- реализация политики энергосбережения и повышения энергетической эффективности на территории муниципального образования города Благовещенска;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- создание безопасных и благоприятных условий проживания граждан, повышение качества жилищного обеспечения населения;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- обеспечение эффективной деятельности администрации города Благовещенска в сфере ЖКХ.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1.4. Задачи, определенные в соответствии</w:t>
      </w:r>
    </w:p>
    <w:p w:rsidR="00ED07B0" w:rsidRDefault="00ED07B0">
      <w:pPr>
        <w:pStyle w:val="ConsPlusTitle"/>
        <w:jc w:val="center"/>
      </w:pPr>
      <w:r>
        <w:t>с национальными целями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ind w:firstLine="540"/>
        <w:jc w:val="both"/>
      </w:pPr>
      <w:r>
        <w:t xml:space="preserve">Система целеполагания и задачи муниципальной программы сформированы с учетом национальных целей развития Российской Федерации на период до 2036 года, определенных </w:t>
      </w:r>
      <w:hyperlink r:id="rId248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2024 г. N 309 "О национальных целях развития Российской Федерации на период до 2030 года и на перспективу до 2036 года".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Реализация мероприятий муниципальной программы направлена на достижение национальной цели развития Российской Федерации на период до 2036 года - "Комфортная и безопасная среда для жизни".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В соответствии с национальной целью определены следующие целевые показатели и задачи: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1. Реализация программы модернизации коммунальной инфраструктуры и улучшение качества предоставляемых коммунальных услуг для 20 млн. человек к 2030 году.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2. Обновление к 2030 году жилищного фонда не менее чем на 20 процентов по сравнению с показателем 2019 года.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3. Строительство и реконструкция (модернизация) не менее чем 2 тыс. объектов питьевого водоснабжения и водоподготовки к 2030 году.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4. 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строительстве.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1.5. Задачи обеспечения достижения показателей</w:t>
      </w:r>
    </w:p>
    <w:p w:rsidR="00ED07B0" w:rsidRDefault="00ED07B0">
      <w:pPr>
        <w:pStyle w:val="ConsPlusTitle"/>
        <w:jc w:val="center"/>
      </w:pPr>
      <w:r>
        <w:t>социально-экономического развития сферы</w:t>
      </w:r>
    </w:p>
    <w:p w:rsidR="00ED07B0" w:rsidRDefault="00ED07B0">
      <w:pPr>
        <w:pStyle w:val="ConsPlusTitle"/>
        <w:jc w:val="center"/>
      </w:pPr>
      <w:r>
        <w:t>жилищно-коммунального хозяйства города</w:t>
      </w:r>
    </w:p>
    <w:p w:rsidR="00ED07B0" w:rsidRDefault="00ED07B0">
      <w:pPr>
        <w:pStyle w:val="ConsPlusTitle"/>
        <w:jc w:val="center"/>
      </w:pPr>
      <w:r>
        <w:t>Благовещенска в соответствии со Стратегией</w:t>
      </w:r>
    </w:p>
    <w:p w:rsidR="00ED07B0" w:rsidRDefault="00ED07B0">
      <w:pPr>
        <w:pStyle w:val="ConsPlusTitle"/>
        <w:jc w:val="center"/>
      </w:pPr>
      <w:r>
        <w:t>социально-экономического развития Амурской</w:t>
      </w:r>
    </w:p>
    <w:p w:rsidR="00ED07B0" w:rsidRDefault="00ED07B0">
      <w:pPr>
        <w:pStyle w:val="ConsPlusTitle"/>
        <w:jc w:val="center"/>
      </w:pPr>
      <w:r>
        <w:t>области, города Благовещенска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ind w:firstLine="540"/>
        <w:jc w:val="both"/>
      </w:pPr>
      <w:r>
        <w:t>Реализация настоящей муниципальной программы направлена на решение следующих задач, определенных Стратегией социально-экономического развития Амурской области, города Благовещенска: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lastRenderedPageBreak/>
        <w:t>1. Развитие и модернизация коммунальной инфраструктуры города, в том числе привлечение инвестиций в сфере жилищно-коммунального хозяйства.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2. Улучшение качества содержания жилищного фонда.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3. Повышение уровня жилищной обеспеченности граждан.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4. Газификация территории города Благовещенска.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5. Энергосбережение и повышение энергетической эффективности на территории города Благовещенска.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1"/>
      </w:pPr>
      <w:r>
        <w:t>2. Паспорт</w:t>
      </w:r>
    </w:p>
    <w:p w:rsidR="00ED07B0" w:rsidRDefault="00ED07B0">
      <w:pPr>
        <w:pStyle w:val="ConsPlusTitle"/>
        <w:jc w:val="center"/>
      </w:pPr>
      <w:r>
        <w:t>муниципальной программы "Развитие и модернизация</w:t>
      </w:r>
    </w:p>
    <w:p w:rsidR="00ED07B0" w:rsidRDefault="00ED07B0">
      <w:pPr>
        <w:pStyle w:val="ConsPlusTitle"/>
        <w:jc w:val="center"/>
      </w:pPr>
      <w:r>
        <w:t>жилищно-коммунального хозяйства, энергосбережение</w:t>
      </w:r>
    </w:p>
    <w:p w:rsidR="00ED07B0" w:rsidRDefault="00ED07B0">
      <w:pPr>
        <w:pStyle w:val="ConsPlusTitle"/>
        <w:jc w:val="center"/>
      </w:pPr>
      <w:r>
        <w:t>и повышение энергетической эффективности</w:t>
      </w:r>
    </w:p>
    <w:p w:rsidR="00ED07B0" w:rsidRDefault="00ED07B0">
      <w:pPr>
        <w:pStyle w:val="ConsPlusTitle"/>
        <w:jc w:val="center"/>
      </w:pPr>
      <w:r>
        <w:t>города Благовещенска"</w:t>
      </w:r>
    </w:p>
    <w:p w:rsidR="00ED07B0" w:rsidRDefault="00ED07B0">
      <w:pPr>
        <w:pStyle w:val="ConsPlusNormal"/>
        <w:jc w:val="center"/>
      </w:pPr>
    </w:p>
    <w:p w:rsidR="00ED07B0" w:rsidRDefault="00ED07B0">
      <w:pPr>
        <w:pStyle w:val="ConsPlusNormal"/>
        <w:jc w:val="center"/>
      </w:pPr>
      <w:proofErr w:type="gramStart"/>
      <w:r>
        <w:t>(в ред. постановления администрации города Благовещенска</w:t>
      </w:r>
      <w:proofErr w:type="gramEnd"/>
    </w:p>
    <w:p w:rsidR="00ED07B0" w:rsidRDefault="00ED07B0">
      <w:pPr>
        <w:pStyle w:val="ConsPlusNormal"/>
        <w:jc w:val="center"/>
      </w:pPr>
      <w:r>
        <w:t xml:space="preserve">от 27.02.2026 </w:t>
      </w:r>
      <w:hyperlink r:id="rId249">
        <w:r>
          <w:rPr>
            <w:color w:val="0000FF"/>
          </w:rPr>
          <w:t>N 894</w:t>
        </w:r>
      </w:hyperlink>
      <w:r>
        <w:t>)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2.1. 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Куратор муниципальной программы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</w:tr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Период реализации муниципальной программы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r>
              <w:t>Этап I: 2015 - 2024 годы.</w:t>
            </w:r>
          </w:p>
          <w:p w:rsidR="00ED07B0" w:rsidRDefault="00ED07B0">
            <w:pPr>
              <w:pStyle w:val="ConsPlusNormal"/>
            </w:pPr>
            <w:r>
              <w:t>Этап II: 2025 - 2030 годы</w:t>
            </w:r>
          </w:p>
        </w:tc>
      </w:tr>
      <w:tr w:rsidR="00ED07B0">
        <w:tc>
          <w:tcPr>
            <w:tcW w:w="3402" w:type="dxa"/>
            <w:vMerge w:val="restart"/>
          </w:tcPr>
          <w:p w:rsidR="00ED07B0" w:rsidRDefault="00ED07B0">
            <w:pPr>
              <w:pStyle w:val="ConsPlusNormal"/>
            </w:pPr>
            <w:r>
              <w:t>Цели муниципальной программы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r>
              <w:t>Цель 1.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ED07B0">
        <w:tc>
          <w:tcPr>
            <w:tcW w:w="3402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r>
              <w:t>Цель 2.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законодательства Российской Федерации, до 95%</w:t>
            </w:r>
          </w:p>
        </w:tc>
      </w:tr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Направления (подпрограммы) муниципальной программы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Объемы финансового обеспечения за весь период реализации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r>
              <w:t>Этап I: 19965154,0 тыс. рублей.</w:t>
            </w:r>
          </w:p>
          <w:p w:rsidR="00ED07B0" w:rsidRDefault="00ED07B0">
            <w:pPr>
              <w:pStyle w:val="ConsPlusNormal"/>
            </w:pPr>
            <w:r>
              <w:t xml:space="preserve">Этап II: </w:t>
            </w:r>
            <w:r w:rsidR="00306D4A" w:rsidRPr="00306D4A">
              <w:rPr>
                <w:color w:val="FF0000"/>
              </w:rPr>
              <w:t xml:space="preserve">18 910 648,4 </w:t>
            </w:r>
            <w:r>
              <w:t>тыс. рублей</w:t>
            </w:r>
          </w:p>
        </w:tc>
      </w:tr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 xml:space="preserve">Связь с национальными целями развития Российской Федерации/государственной программой Российской Федерации/государственной </w:t>
            </w:r>
            <w:r>
              <w:lastRenderedPageBreak/>
              <w:t>программой Амурской области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proofErr w:type="gramStart"/>
            <w:r>
              <w:lastRenderedPageBreak/>
              <w:t xml:space="preserve">Национальная цель "Комфортная и безопасная среда для жизни", целевые показатели "Строительство и реконструкция (модернизация) не менее чем 2 тыс. объектов питьевого водоснабжения и водоподготовки к 2030 году", "Реализация программы модернизации </w:t>
            </w:r>
            <w:r>
              <w:lastRenderedPageBreak/>
              <w:t>коммунальной инфраструктуры и улучшение качества предоставляемых коммунальных услуг для 20 млн. человек к 2030 году", "Обновление к 2030 году жилищного фонда не менее чем на 20 процентов по сравнению с</w:t>
            </w:r>
            <w:proofErr w:type="gramEnd"/>
            <w:r>
              <w:t xml:space="preserve"> показателем 2019 года", "Обеспечение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строительстве" определены </w:t>
            </w:r>
            <w:hyperlink r:id="rId250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РФ от 7 мая 2024 г. N 309 "О национальных целях развития Российской Федерации на период до 2030 года и на перспективу до 2036 года".</w:t>
            </w:r>
          </w:p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51">
              <w:r>
                <w:rPr>
                  <w:color w:val="0000FF"/>
                </w:rPr>
                <w:t>программа</w:t>
              </w:r>
            </w:hyperlink>
            <w:r>
              <w:t xml:space="preserve"> Российской Федерации "Обеспечение доступным и комфортным жильем и коммунальными услугами граждан Российской Федерации"/направление (подпрограмма) "Создание условий для обеспечения качественными услугами жилищно-коммунального хозяйства граждан Российской Федерации".</w:t>
            </w:r>
          </w:p>
          <w:p w:rsidR="00ED07B0" w:rsidRDefault="00ED07B0">
            <w:pPr>
              <w:pStyle w:val="ConsPlusNormal"/>
            </w:pPr>
            <w:proofErr w:type="gramStart"/>
            <w:r>
              <w:t xml:space="preserve">Государственная </w:t>
            </w:r>
            <w:hyperlink r:id="rId252">
              <w:r>
                <w:rPr>
                  <w:color w:val="0000FF"/>
                </w:rPr>
                <w:t>программа</w:t>
              </w:r>
            </w:hyperlink>
            <w:r>
              <w:t xml:space="preserve"> Амурской области "Модернизация жилищно-коммунального комплекса, энергосбережение и повышение энергетической эффективности в Амурской области"/направление (подпрограмма) 1 "Обеспечение доступности коммунальных услуг, повышение качества и надежности жилищно-коммунального обслуживания населения", направление (подпрограмма) 3 "Оказание помощи в проведении капитального ремонта общего имущества в многоквартирных домах", направление (подпрограмма) 4 "Строительство и ремонт общественных бань на территории Амурской области", направление (подпрограмма) 5 "Энергосбережение и</w:t>
            </w:r>
            <w:proofErr w:type="gramEnd"/>
            <w:r>
              <w:t xml:space="preserve"> повышение энергетической эффективности в Амурской области"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2.2. Показатели муниципальной программы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 w:rsidSect="00E23A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9"/>
        <w:gridCol w:w="1681"/>
        <w:gridCol w:w="940"/>
        <w:gridCol w:w="1806"/>
        <w:gridCol w:w="1000"/>
        <w:gridCol w:w="805"/>
        <w:gridCol w:w="472"/>
        <w:gridCol w:w="514"/>
        <w:gridCol w:w="514"/>
        <w:gridCol w:w="514"/>
        <w:gridCol w:w="514"/>
        <w:gridCol w:w="601"/>
        <w:gridCol w:w="688"/>
        <w:gridCol w:w="1308"/>
        <w:gridCol w:w="1505"/>
        <w:gridCol w:w="1504"/>
        <w:gridCol w:w="1433"/>
      </w:tblGrid>
      <w:tr w:rsidR="00ED07B0" w:rsidTr="00306D4A">
        <w:tc>
          <w:tcPr>
            <w:tcW w:w="369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81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40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806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000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53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277" w:type="dxa"/>
            <w:gridSpan w:val="2"/>
          </w:tcPr>
          <w:p w:rsidR="00ED07B0" w:rsidRDefault="00ED07B0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345" w:type="dxa"/>
            <w:gridSpan w:val="6"/>
          </w:tcPr>
          <w:p w:rsidR="00ED07B0" w:rsidRDefault="00ED07B0">
            <w:pPr>
              <w:pStyle w:val="ConsPlusNormal"/>
              <w:jc w:val="center"/>
            </w:pPr>
            <w:r>
              <w:t>Значение показателя по годам</w:t>
            </w:r>
          </w:p>
        </w:tc>
        <w:tc>
          <w:tcPr>
            <w:tcW w:w="1308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1505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достижение показателя</w:t>
            </w:r>
          </w:p>
        </w:tc>
        <w:tc>
          <w:tcPr>
            <w:tcW w:w="1504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Связь с показателями национальных целей</w:t>
            </w:r>
          </w:p>
        </w:tc>
        <w:tc>
          <w:tcPr>
            <w:tcW w:w="1433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Информационная система</w:t>
            </w:r>
          </w:p>
        </w:tc>
      </w:tr>
      <w:tr w:rsidR="00ED07B0" w:rsidTr="00306D4A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805" w:type="dxa"/>
          </w:tcPr>
          <w:p w:rsidR="00ED07B0" w:rsidRDefault="00ED07B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72" w:type="dxa"/>
          </w:tcPr>
          <w:p w:rsidR="00ED07B0" w:rsidRDefault="00ED07B0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1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88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306D4A">
        <w:tc>
          <w:tcPr>
            <w:tcW w:w="369" w:type="dxa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1681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</w:t>
            </w:r>
          </w:p>
        </w:tc>
        <w:tc>
          <w:tcPr>
            <w:tcW w:w="940" w:type="dxa"/>
          </w:tcPr>
          <w:p w:rsidR="00ED07B0" w:rsidRDefault="00ED07B0">
            <w:pPr>
              <w:pStyle w:val="ConsPlusNormal"/>
            </w:pPr>
            <w:r>
              <w:t>ГП АО, МП</w:t>
            </w:r>
          </w:p>
        </w:tc>
        <w:tc>
          <w:tcPr>
            <w:tcW w:w="1806" w:type="dxa"/>
          </w:tcPr>
          <w:p w:rsidR="00ED07B0" w:rsidRDefault="00ED07B0">
            <w:pPr>
              <w:pStyle w:val="ConsPlusNormal"/>
            </w:pPr>
            <w:r>
              <w:t>Возрастающий</w:t>
            </w:r>
          </w:p>
        </w:tc>
        <w:tc>
          <w:tcPr>
            <w:tcW w:w="1000" w:type="dxa"/>
          </w:tcPr>
          <w:p w:rsidR="00ED07B0" w:rsidRDefault="00ED07B0">
            <w:pPr>
              <w:pStyle w:val="ConsPlusNormal"/>
            </w:pPr>
            <w:r>
              <w:t>процент</w:t>
            </w:r>
          </w:p>
        </w:tc>
        <w:tc>
          <w:tcPr>
            <w:tcW w:w="805" w:type="dxa"/>
          </w:tcPr>
          <w:p w:rsidR="00ED07B0" w:rsidRDefault="00ED07B0">
            <w:pPr>
              <w:pStyle w:val="ConsPlusNormal"/>
            </w:pPr>
            <w:r>
              <w:t>3</w:t>
            </w:r>
          </w:p>
        </w:tc>
        <w:tc>
          <w:tcPr>
            <w:tcW w:w="472" w:type="dxa"/>
          </w:tcPr>
          <w:p w:rsidR="00ED07B0" w:rsidRDefault="00ED07B0">
            <w:pPr>
              <w:pStyle w:val="ConsPlusNormal"/>
            </w:pPr>
            <w:r>
              <w:t>2023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</w:t>
            </w:r>
          </w:p>
        </w:tc>
        <w:tc>
          <w:tcPr>
            <w:tcW w:w="601" w:type="dxa"/>
          </w:tcPr>
          <w:p w:rsidR="00ED07B0" w:rsidRDefault="00ED07B0">
            <w:pPr>
              <w:pStyle w:val="ConsPlusNormal"/>
            </w:pPr>
            <w:r>
              <w:t>1</w:t>
            </w:r>
          </w:p>
        </w:tc>
        <w:tc>
          <w:tcPr>
            <w:tcW w:w="688" w:type="dxa"/>
          </w:tcPr>
          <w:p w:rsidR="00ED07B0" w:rsidRDefault="00ED07B0">
            <w:pPr>
              <w:pStyle w:val="ConsPlusNormal"/>
            </w:pPr>
            <w:r>
              <w:t>1</w:t>
            </w:r>
          </w:p>
        </w:tc>
        <w:tc>
          <w:tcPr>
            <w:tcW w:w="1308" w:type="dxa"/>
            <w:vMerge w:val="restart"/>
          </w:tcPr>
          <w:p w:rsidR="00ED07B0" w:rsidRDefault="00306D4A">
            <w:pPr>
              <w:pStyle w:val="ConsPlusNormal"/>
            </w:pPr>
            <w:hyperlink r:id="rId254">
              <w:r w:rsidR="00ED07B0">
                <w:rPr>
                  <w:color w:val="0000FF"/>
                </w:rPr>
                <w:t>Указ</w:t>
              </w:r>
            </w:hyperlink>
            <w:r w:rsidR="00ED07B0">
              <w:t xml:space="preserve"> Президента Российской Федерации от 7 мая 2024 г. N 309 "О национальных целях развития Российской Федерации на период до 2023 года и на перспективу до 2036 года". </w:t>
            </w:r>
            <w:hyperlink r:id="rId255">
              <w:r w:rsidR="00ED07B0">
                <w:rPr>
                  <w:color w:val="0000FF"/>
                </w:rPr>
                <w:t>Стратегия</w:t>
              </w:r>
            </w:hyperlink>
            <w:r w:rsidR="00ED07B0">
              <w:t xml:space="preserve"> развития строительной отрасли и жилищно-коммунального хозяйства Российской Федерации </w:t>
            </w:r>
            <w:r w:rsidR="00ED07B0">
              <w:lastRenderedPageBreak/>
              <w:t>на период до 2030 года с прогнозом до 2035 года, утвержденная распоряжением Правительства Российской Федерации от 31 октября 2022 г. N 3268-р</w:t>
            </w:r>
          </w:p>
        </w:tc>
        <w:tc>
          <w:tcPr>
            <w:tcW w:w="1505" w:type="dxa"/>
          </w:tcPr>
          <w:p w:rsidR="00ED07B0" w:rsidRDefault="00ED07B0">
            <w:pPr>
              <w:pStyle w:val="ConsPlusNormal"/>
            </w:pPr>
            <w:r>
              <w:lastRenderedPageBreak/>
              <w:t>Щеголева Ирина Алексеевна, начальник отдела устойчивости тепл</w:t>
            </w:r>
            <w:proofErr w:type="gramStart"/>
            <w:r>
              <w:t>о-</w:t>
            </w:r>
            <w:proofErr w:type="gramEnd"/>
            <w:r>
              <w:t>, водо-, электроснабжения УЖКХ города Благовещенска</w:t>
            </w:r>
          </w:p>
        </w:tc>
        <w:tc>
          <w:tcPr>
            <w:tcW w:w="1504" w:type="dxa"/>
            <w:vMerge w:val="restart"/>
          </w:tcPr>
          <w:p w:rsidR="00ED07B0" w:rsidRDefault="00ED07B0">
            <w:pPr>
              <w:pStyle w:val="ConsPlusNormal"/>
            </w:pPr>
            <w:r>
              <w:t>Реализация программы модернизации коммунальной инфраструктуры и улучшение качества предоставляемых коммунальных услуг для 20 млн. человек к 2030 году; обеспечение значимого роста энергетической и ресурсной эффективности в жилищно-коммунальном хозяйстве, промышленном и инфраструкту</w:t>
            </w:r>
            <w:r>
              <w:lastRenderedPageBreak/>
              <w:t>рном строительстве</w:t>
            </w:r>
          </w:p>
        </w:tc>
        <w:tc>
          <w:tcPr>
            <w:tcW w:w="1433" w:type="dxa"/>
          </w:tcPr>
          <w:p w:rsidR="00ED07B0" w:rsidRDefault="00ED07B0">
            <w:pPr>
              <w:pStyle w:val="ConsPlusNormal"/>
            </w:pPr>
            <w:r>
              <w:lastRenderedPageBreak/>
              <w:t>На бумажном носителе</w:t>
            </w:r>
          </w:p>
        </w:tc>
      </w:tr>
      <w:tr w:rsidR="00ED07B0" w:rsidTr="00306D4A">
        <w:tc>
          <w:tcPr>
            <w:tcW w:w="369" w:type="dxa"/>
          </w:tcPr>
          <w:p w:rsidR="00ED07B0" w:rsidRDefault="00ED07B0">
            <w:pPr>
              <w:pStyle w:val="ConsPlusNormal"/>
            </w:pPr>
            <w:r>
              <w:t>2.</w:t>
            </w:r>
          </w:p>
        </w:tc>
        <w:tc>
          <w:tcPr>
            <w:tcW w:w="1681" w:type="dxa"/>
          </w:tcPr>
          <w:p w:rsidR="00ED07B0" w:rsidRDefault="00ED07B0">
            <w:pPr>
              <w:pStyle w:val="ConsPlusNormal"/>
            </w:pPr>
            <w: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940" w:type="dxa"/>
          </w:tcPr>
          <w:p w:rsidR="00ED07B0" w:rsidRDefault="00ED07B0">
            <w:pPr>
              <w:pStyle w:val="ConsPlusNormal"/>
            </w:pPr>
            <w:r>
              <w:t>ГП АО, МП</w:t>
            </w:r>
          </w:p>
        </w:tc>
        <w:tc>
          <w:tcPr>
            <w:tcW w:w="1806" w:type="dxa"/>
          </w:tcPr>
          <w:p w:rsidR="00ED07B0" w:rsidRDefault="00ED07B0">
            <w:pPr>
              <w:pStyle w:val="ConsPlusNormal"/>
            </w:pPr>
            <w:r>
              <w:t>Возрастающий</w:t>
            </w:r>
          </w:p>
        </w:tc>
        <w:tc>
          <w:tcPr>
            <w:tcW w:w="1000" w:type="dxa"/>
          </w:tcPr>
          <w:p w:rsidR="00ED07B0" w:rsidRDefault="00ED07B0">
            <w:pPr>
              <w:pStyle w:val="ConsPlusNormal"/>
            </w:pPr>
            <w:r>
              <w:t>процент</w:t>
            </w:r>
          </w:p>
        </w:tc>
        <w:tc>
          <w:tcPr>
            <w:tcW w:w="805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  <w:tc>
          <w:tcPr>
            <w:tcW w:w="472" w:type="dxa"/>
          </w:tcPr>
          <w:p w:rsidR="00ED07B0" w:rsidRDefault="00ED07B0">
            <w:pPr>
              <w:pStyle w:val="ConsPlusNormal"/>
            </w:pPr>
            <w:r>
              <w:t>2023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  <w:tc>
          <w:tcPr>
            <w:tcW w:w="601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  <w:tc>
          <w:tcPr>
            <w:tcW w:w="688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505" w:type="dxa"/>
          </w:tcPr>
          <w:p w:rsidR="00ED07B0" w:rsidRDefault="00ED07B0">
            <w:pPr>
              <w:pStyle w:val="ConsPlusNormal"/>
            </w:pPr>
            <w:proofErr w:type="spellStart"/>
            <w:r>
              <w:t>Заволожина</w:t>
            </w:r>
            <w:proofErr w:type="spellEnd"/>
            <w:r>
              <w:t xml:space="preserve"> Ю.В. - начальник экономического отдела УЖКХ города Благовещенска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433" w:type="dxa"/>
          </w:tcPr>
          <w:p w:rsidR="00ED07B0" w:rsidRDefault="00ED07B0">
            <w:pPr>
              <w:pStyle w:val="ConsPlusNormal"/>
            </w:pPr>
            <w:r>
              <w:t>На бумажном носителе</w:t>
            </w:r>
          </w:p>
        </w:tc>
      </w:tr>
      <w:tr w:rsidR="00306D4A" w:rsidTr="00306D4A">
        <w:tc>
          <w:tcPr>
            <w:tcW w:w="369" w:type="dxa"/>
          </w:tcPr>
          <w:p w:rsidR="00306D4A" w:rsidRDefault="00306D4A">
            <w:pPr>
              <w:pStyle w:val="ConsPlusNormal"/>
            </w:pPr>
            <w:r>
              <w:lastRenderedPageBreak/>
              <w:t>3.</w:t>
            </w:r>
          </w:p>
        </w:tc>
        <w:tc>
          <w:tcPr>
            <w:tcW w:w="1681" w:type="dxa"/>
          </w:tcPr>
          <w:p w:rsidR="00306D4A" w:rsidRDefault="00306D4A">
            <w:pPr>
              <w:pStyle w:val="ConsPlusNormal"/>
            </w:pPr>
            <w:r>
              <w:t>Увеличение площади отремонтированного жилищного фонда</w:t>
            </w:r>
          </w:p>
        </w:tc>
        <w:tc>
          <w:tcPr>
            <w:tcW w:w="940" w:type="dxa"/>
          </w:tcPr>
          <w:p w:rsidR="00306D4A" w:rsidRDefault="00306D4A">
            <w:pPr>
              <w:pStyle w:val="ConsPlusNormal"/>
            </w:pPr>
            <w:r>
              <w:t>МП</w:t>
            </w:r>
          </w:p>
        </w:tc>
        <w:tc>
          <w:tcPr>
            <w:tcW w:w="1806" w:type="dxa"/>
          </w:tcPr>
          <w:p w:rsidR="00306D4A" w:rsidRDefault="00306D4A">
            <w:pPr>
              <w:pStyle w:val="ConsPlusNormal"/>
            </w:pPr>
            <w:r>
              <w:t>Возрастающий</w:t>
            </w:r>
          </w:p>
        </w:tc>
        <w:tc>
          <w:tcPr>
            <w:tcW w:w="1000" w:type="dxa"/>
          </w:tcPr>
          <w:p w:rsidR="00306D4A" w:rsidRDefault="00306D4A">
            <w:pPr>
              <w:pStyle w:val="ConsPlusNormal"/>
            </w:pPr>
            <w:r>
              <w:t>квадратный метр</w:t>
            </w:r>
          </w:p>
        </w:tc>
        <w:tc>
          <w:tcPr>
            <w:tcW w:w="805" w:type="dxa"/>
          </w:tcPr>
          <w:p w:rsidR="00306D4A" w:rsidRDefault="00306D4A">
            <w:pPr>
              <w:pStyle w:val="ConsPlusNormal"/>
            </w:pPr>
            <w:r>
              <w:t>0</w:t>
            </w:r>
          </w:p>
        </w:tc>
        <w:tc>
          <w:tcPr>
            <w:tcW w:w="472" w:type="dxa"/>
          </w:tcPr>
          <w:p w:rsidR="00306D4A" w:rsidRDefault="00306D4A">
            <w:pPr>
              <w:pStyle w:val="ConsPlusNormal"/>
            </w:pPr>
            <w:r>
              <w:t>2023</w:t>
            </w:r>
          </w:p>
        </w:tc>
        <w:tc>
          <w:tcPr>
            <w:tcW w:w="514" w:type="dxa"/>
          </w:tcPr>
          <w:p w:rsidR="00306D4A" w:rsidRDefault="00306D4A">
            <w:pPr>
              <w:pStyle w:val="ConsPlusNormal"/>
            </w:pPr>
            <w:r>
              <w:t>177,2</w:t>
            </w:r>
          </w:p>
        </w:tc>
        <w:tc>
          <w:tcPr>
            <w:tcW w:w="514" w:type="dxa"/>
          </w:tcPr>
          <w:p w:rsidR="00306D4A" w:rsidRPr="00306D4A" w:rsidRDefault="00306D4A" w:rsidP="009F1B31">
            <w:pPr>
              <w:rPr>
                <w:color w:val="FF0000"/>
              </w:rPr>
            </w:pPr>
            <w:r w:rsidRPr="00306D4A">
              <w:rPr>
                <w:color w:val="FF0000"/>
              </w:rPr>
              <w:t>712,4</w:t>
            </w:r>
          </w:p>
        </w:tc>
        <w:tc>
          <w:tcPr>
            <w:tcW w:w="514" w:type="dxa"/>
          </w:tcPr>
          <w:p w:rsidR="00306D4A" w:rsidRPr="00306D4A" w:rsidRDefault="00306D4A" w:rsidP="009F1B31">
            <w:pPr>
              <w:rPr>
                <w:color w:val="FF0000"/>
              </w:rPr>
            </w:pPr>
            <w:r w:rsidRPr="00306D4A">
              <w:rPr>
                <w:color w:val="FF0000"/>
              </w:rPr>
              <w:t>712,4</w:t>
            </w:r>
          </w:p>
        </w:tc>
        <w:tc>
          <w:tcPr>
            <w:tcW w:w="514" w:type="dxa"/>
          </w:tcPr>
          <w:p w:rsidR="00306D4A" w:rsidRPr="00306D4A" w:rsidRDefault="00306D4A" w:rsidP="009F1B31">
            <w:pPr>
              <w:rPr>
                <w:color w:val="FF0000"/>
              </w:rPr>
            </w:pPr>
            <w:r w:rsidRPr="00306D4A">
              <w:rPr>
                <w:color w:val="FF0000"/>
              </w:rPr>
              <w:t>712,4</w:t>
            </w:r>
          </w:p>
        </w:tc>
        <w:tc>
          <w:tcPr>
            <w:tcW w:w="601" w:type="dxa"/>
          </w:tcPr>
          <w:p w:rsidR="00306D4A" w:rsidRDefault="00306D4A">
            <w:pPr>
              <w:pStyle w:val="ConsPlusNormal"/>
            </w:pPr>
            <w:r>
              <w:t>3000,0</w:t>
            </w:r>
          </w:p>
        </w:tc>
        <w:tc>
          <w:tcPr>
            <w:tcW w:w="688" w:type="dxa"/>
          </w:tcPr>
          <w:p w:rsidR="00306D4A" w:rsidRDefault="00306D4A">
            <w:pPr>
              <w:pStyle w:val="ConsPlusNormal"/>
            </w:pPr>
            <w:r>
              <w:t>11469,4</w:t>
            </w:r>
          </w:p>
        </w:tc>
        <w:tc>
          <w:tcPr>
            <w:tcW w:w="1308" w:type="dxa"/>
          </w:tcPr>
          <w:p w:rsidR="00306D4A" w:rsidRDefault="00306D4A">
            <w:pPr>
              <w:pStyle w:val="ConsPlusNormal"/>
            </w:pPr>
            <w:hyperlink r:id="rId256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7 мая 2024 г. N 309 "О национальных целях развития Российской Федерации на период до 2023 года и на </w:t>
            </w:r>
            <w:r>
              <w:lastRenderedPageBreak/>
              <w:t>перспективу до 2036 года"</w:t>
            </w:r>
          </w:p>
        </w:tc>
        <w:tc>
          <w:tcPr>
            <w:tcW w:w="1505" w:type="dxa"/>
          </w:tcPr>
          <w:p w:rsidR="00306D4A" w:rsidRDefault="00306D4A">
            <w:pPr>
              <w:pStyle w:val="ConsPlusNormal"/>
            </w:pPr>
            <w:r>
              <w:lastRenderedPageBreak/>
              <w:t>Полякова Галина Владимировна, начальник жилищного отдела УЖКХ города Благовещенска</w:t>
            </w:r>
          </w:p>
        </w:tc>
        <w:tc>
          <w:tcPr>
            <w:tcW w:w="1504" w:type="dxa"/>
          </w:tcPr>
          <w:p w:rsidR="00306D4A" w:rsidRDefault="00306D4A">
            <w:pPr>
              <w:pStyle w:val="ConsPlusNormal"/>
            </w:pPr>
            <w:r>
              <w:t>Обновление к 2030 году жилищного фонда не менее чем на 20 процентов по сравнению с показателем 2019 года</w:t>
            </w:r>
          </w:p>
        </w:tc>
        <w:tc>
          <w:tcPr>
            <w:tcW w:w="1433" w:type="dxa"/>
          </w:tcPr>
          <w:p w:rsidR="00306D4A" w:rsidRDefault="00306D4A">
            <w:pPr>
              <w:pStyle w:val="ConsPlusNormal"/>
            </w:pPr>
            <w:r>
              <w:t>На бумажном носителе</w:t>
            </w:r>
          </w:p>
        </w:tc>
      </w:tr>
    </w:tbl>
    <w:p w:rsidR="00ED07B0" w:rsidRDefault="00ED07B0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2.2.1. Прокси-показатели муниципальной</w:t>
      </w:r>
    </w:p>
    <w:p w:rsidR="00ED07B0" w:rsidRDefault="00ED07B0">
      <w:pPr>
        <w:pStyle w:val="ConsPlusTitle"/>
        <w:jc w:val="center"/>
      </w:pPr>
      <w:r>
        <w:t>программы (отсутствуют)</w:t>
      </w:r>
    </w:p>
    <w:p w:rsidR="00ED07B0" w:rsidRDefault="00ED07B0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 xml:space="preserve">2.3. План достижения показателей </w:t>
      </w:r>
      <w:proofErr w:type="gramStart"/>
      <w:r>
        <w:t>муниципальной</w:t>
      </w:r>
      <w:proofErr w:type="gramEnd"/>
    </w:p>
    <w:p w:rsidR="00ED07B0" w:rsidRDefault="00ED07B0">
      <w:pPr>
        <w:pStyle w:val="ConsPlusTitle"/>
        <w:jc w:val="center"/>
      </w:pPr>
      <w:r>
        <w:t>программы в 2025 году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"/>
        <w:gridCol w:w="2438"/>
        <w:gridCol w:w="1277"/>
        <w:gridCol w:w="994"/>
        <w:gridCol w:w="710"/>
        <w:gridCol w:w="706"/>
        <w:gridCol w:w="710"/>
        <w:gridCol w:w="706"/>
        <w:gridCol w:w="571"/>
        <w:gridCol w:w="706"/>
        <w:gridCol w:w="710"/>
        <w:gridCol w:w="710"/>
        <w:gridCol w:w="566"/>
        <w:gridCol w:w="566"/>
        <w:gridCol w:w="710"/>
        <w:gridCol w:w="854"/>
      </w:tblGrid>
      <w:tr w:rsidR="00ED07B0">
        <w:tc>
          <w:tcPr>
            <w:tcW w:w="68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38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Цели/показатели муниципальной программы</w:t>
            </w:r>
          </w:p>
        </w:tc>
        <w:tc>
          <w:tcPr>
            <w:tcW w:w="1277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994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57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7371" w:type="dxa"/>
            <w:gridSpan w:val="11"/>
          </w:tcPr>
          <w:p w:rsidR="00ED07B0" w:rsidRDefault="00ED07B0">
            <w:pPr>
              <w:pStyle w:val="ConsPlusNormal"/>
              <w:jc w:val="center"/>
            </w:pPr>
            <w:r>
              <w:t>Плановые значения по месяцам</w:t>
            </w:r>
          </w:p>
        </w:tc>
        <w:tc>
          <w:tcPr>
            <w:tcW w:w="854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2025 года</w:t>
            </w:r>
          </w:p>
        </w:tc>
      </w:tr>
      <w:tr w:rsidR="00ED07B0">
        <w:tc>
          <w:tcPr>
            <w:tcW w:w="682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2438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277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994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710" w:type="dxa"/>
          </w:tcPr>
          <w:p w:rsidR="00ED07B0" w:rsidRDefault="00ED07B0">
            <w:pPr>
              <w:pStyle w:val="ConsPlusNormal"/>
              <w:jc w:val="center"/>
            </w:pPr>
            <w:r>
              <w:t>янв.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  <w:jc w:val="center"/>
            </w:pPr>
            <w:r>
              <w:t>фев.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  <w:jc w:val="center"/>
            </w:pPr>
            <w:r>
              <w:t>апр.</w:t>
            </w:r>
          </w:p>
        </w:tc>
        <w:tc>
          <w:tcPr>
            <w:tcW w:w="571" w:type="dxa"/>
          </w:tcPr>
          <w:p w:rsidR="00ED07B0" w:rsidRDefault="00ED07B0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  <w:jc w:val="center"/>
            </w:pPr>
            <w:r>
              <w:t>авг.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  <w:jc w:val="center"/>
            </w:pPr>
            <w:r>
              <w:t>сен.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  <w:jc w:val="center"/>
            </w:pPr>
            <w:r>
              <w:t>окт.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854" w:type="dxa"/>
            <w:vMerge/>
          </w:tcPr>
          <w:p w:rsidR="00ED07B0" w:rsidRDefault="00ED07B0">
            <w:pPr>
              <w:pStyle w:val="ConsPlusNormal"/>
            </w:pPr>
          </w:p>
        </w:tc>
      </w:tr>
      <w:tr w:rsidR="00ED07B0">
        <w:tc>
          <w:tcPr>
            <w:tcW w:w="682" w:type="dxa"/>
          </w:tcPr>
          <w:p w:rsidR="00ED07B0" w:rsidRDefault="00ED07B0">
            <w:pPr>
              <w:pStyle w:val="ConsPlusNormal"/>
              <w:outlineLvl w:val="3"/>
            </w:pPr>
            <w:r>
              <w:t>1.</w:t>
            </w:r>
          </w:p>
        </w:tc>
        <w:tc>
          <w:tcPr>
            <w:tcW w:w="12934" w:type="dxa"/>
            <w:gridSpan w:val="15"/>
          </w:tcPr>
          <w:p w:rsidR="00ED07B0" w:rsidRDefault="00ED07B0">
            <w:pPr>
              <w:pStyle w:val="ConsPlusNormal"/>
            </w:pPr>
            <w:r>
              <w:t>Цель: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ED07B0">
        <w:tc>
          <w:tcPr>
            <w:tcW w:w="682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ГП РФ, ГП АО, МП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процент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71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854" w:type="dxa"/>
          </w:tcPr>
          <w:p w:rsidR="00ED07B0" w:rsidRDefault="00ED07B0">
            <w:pPr>
              <w:pStyle w:val="ConsPlusNormal"/>
            </w:pPr>
            <w:r>
              <w:t>1</w:t>
            </w:r>
          </w:p>
        </w:tc>
      </w:tr>
      <w:tr w:rsidR="00ED07B0">
        <w:tc>
          <w:tcPr>
            <w:tcW w:w="682" w:type="dxa"/>
          </w:tcPr>
          <w:p w:rsidR="00ED07B0" w:rsidRDefault="00ED07B0">
            <w:pPr>
              <w:pStyle w:val="ConsPlusNormal"/>
            </w:pPr>
            <w:r>
              <w:t>1.2.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 xml:space="preserve">Обеспечение доступности платы за жилищно-коммунальные и бытовые услуги </w:t>
            </w:r>
            <w:r>
              <w:lastRenderedPageBreak/>
              <w:t>населению города Благовещенска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lastRenderedPageBreak/>
              <w:t>ГП АО, МП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процент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71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854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</w:tr>
      <w:tr w:rsidR="00ED07B0">
        <w:tc>
          <w:tcPr>
            <w:tcW w:w="682" w:type="dxa"/>
          </w:tcPr>
          <w:p w:rsidR="00ED07B0" w:rsidRDefault="00ED07B0">
            <w:pPr>
              <w:pStyle w:val="ConsPlusNormal"/>
              <w:outlineLvl w:val="3"/>
            </w:pPr>
            <w:r>
              <w:lastRenderedPageBreak/>
              <w:t>2.</w:t>
            </w:r>
          </w:p>
        </w:tc>
        <w:tc>
          <w:tcPr>
            <w:tcW w:w="12934" w:type="dxa"/>
            <w:gridSpan w:val="15"/>
          </w:tcPr>
          <w:p w:rsidR="00ED07B0" w:rsidRDefault="00ED07B0">
            <w:pPr>
              <w:pStyle w:val="ConsPlusNormal"/>
            </w:pPr>
            <w:r>
              <w:t>Цель: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законодательства Российской Федерации, до 95%</w:t>
            </w:r>
          </w:p>
        </w:tc>
      </w:tr>
      <w:tr w:rsidR="00ED07B0">
        <w:tc>
          <w:tcPr>
            <w:tcW w:w="682" w:type="dxa"/>
          </w:tcPr>
          <w:p w:rsidR="00ED07B0" w:rsidRDefault="00ED07B0">
            <w:pPr>
              <w:pStyle w:val="ConsPlusNormal"/>
            </w:pPr>
            <w:r>
              <w:t>2.1.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Увеличение площади отремонтированного жилищного фонда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МП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кв. м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71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854" w:type="dxa"/>
          </w:tcPr>
          <w:p w:rsidR="00ED07B0" w:rsidRDefault="00ED07B0">
            <w:pPr>
              <w:pStyle w:val="ConsPlusNormal"/>
            </w:pPr>
            <w:r>
              <w:t>177,2</w:t>
            </w:r>
          </w:p>
        </w:tc>
      </w:tr>
    </w:tbl>
    <w:p w:rsidR="004A5B0C" w:rsidRDefault="004A5B0C">
      <w:pPr>
        <w:pStyle w:val="ConsPlusNormal"/>
      </w:pPr>
    </w:p>
    <w:p w:rsidR="004A5B0C" w:rsidRPr="004A5B0C" w:rsidRDefault="004A5B0C" w:rsidP="004A5B0C">
      <w:pPr>
        <w:rPr>
          <w:lang w:eastAsia="ru-RU"/>
        </w:rPr>
      </w:pPr>
    </w:p>
    <w:p w:rsidR="004A5B0C" w:rsidRDefault="004A5B0C" w:rsidP="004A5B0C">
      <w:pPr>
        <w:rPr>
          <w:lang w:eastAsia="ru-RU"/>
        </w:rPr>
      </w:pPr>
    </w:p>
    <w:p w:rsidR="004A5B0C" w:rsidRDefault="004A5B0C" w:rsidP="004A5B0C">
      <w:pPr>
        <w:rPr>
          <w:lang w:eastAsia="ru-RU"/>
        </w:rPr>
      </w:pPr>
    </w:p>
    <w:p w:rsidR="004A5B0C" w:rsidRDefault="004A5B0C" w:rsidP="004A5B0C">
      <w:pPr>
        <w:rPr>
          <w:lang w:eastAsia="ru-RU"/>
        </w:rPr>
      </w:pPr>
    </w:p>
    <w:p w:rsidR="004A5B0C" w:rsidRDefault="004A5B0C" w:rsidP="004A5B0C">
      <w:pPr>
        <w:rPr>
          <w:lang w:eastAsia="ru-RU"/>
        </w:rPr>
      </w:pPr>
    </w:p>
    <w:p w:rsidR="004A5B0C" w:rsidRDefault="004A5B0C" w:rsidP="004A5B0C">
      <w:pPr>
        <w:rPr>
          <w:lang w:eastAsia="ru-RU"/>
        </w:rPr>
      </w:pPr>
    </w:p>
    <w:p w:rsidR="004A5B0C" w:rsidRPr="004A5B0C" w:rsidRDefault="004A5B0C" w:rsidP="004A5B0C">
      <w:pPr>
        <w:jc w:val="center"/>
        <w:rPr>
          <w:rFonts w:cstheme="minorHAnsi"/>
          <w:color w:val="000000" w:themeColor="text1"/>
        </w:rPr>
      </w:pPr>
      <w:r>
        <w:rPr>
          <w:lang w:eastAsia="ru-RU"/>
        </w:rPr>
        <w:tab/>
      </w:r>
      <w:r w:rsidRPr="004A5B0C">
        <w:rPr>
          <w:rFonts w:cstheme="minorHAnsi"/>
          <w:color w:val="000000" w:themeColor="text1"/>
        </w:rPr>
        <w:t>2.3.1. План достижения показателей муниципальной программы в 2026 году</w:t>
      </w:r>
    </w:p>
    <w:tbl>
      <w:tblPr>
        <w:tblStyle w:val="a3"/>
        <w:tblW w:w="14994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813"/>
        <w:gridCol w:w="1276"/>
        <w:gridCol w:w="992"/>
        <w:gridCol w:w="709"/>
        <w:gridCol w:w="708"/>
        <w:gridCol w:w="709"/>
        <w:gridCol w:w="709"/>
        <w:gridCol w:w="567"/>
        <w:gridCol w:w="709"/>
        <w:gridCol w:w="708"/>
        <w:gridCol w:w="709"/>
        <w:gridCol w:w="567"/>
        <w:gridCol w:w="567"/>
        <w:gridCol w:w="710"/>
        <w:gridCol w:w="851"/>
      </w:tblGrid>
      <w:tr w:rsidR="004A5B0C" w:rsidRPr="004A5B0C" w:rsidTr="00E35477">
        <w:tc>
          <w:tcPr>
            <w:tcW w:w="690" w:type="dxa"/>
            <w:gridSpan w:val="2"/>
            <w:vMerge w:val="restart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/п</w:t>
            </w:r>
          </w:p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Цели/показатели муниципальной программы</w:t>
            </w:r>
          </w:p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258" w:history="1">
              <w:r w:rsidRPr="004A5B0C">
                <w:rPr>
                  <w:rStyle w:val="a4"/>
                  <w:rFonts w:cstheme="minorHAnsi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2" w:type="dxa"/>
            <w:gridSpan w:val="11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На конец</w:t>
            </w:r>
            <w:proofErr w:type="gramEnd"/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 xml:space="preserve"> 2026 года</w:t>
            </w:r>
          </w:p>
        </w:tc>
      </w:tr>
      <w:tr w:rsidR="004A5B0C" w:rsidRPr="004A5B0C" w:rsidTr="00E35477">
        <w:tc>
          <w:tcPr>
            <w:tcW w:w="690" w:type="dxa"/>
            <w:gridSpan w:val="2"/>
            <w:vMerge/>
          </w:tcPr>
          <w:p w:rsidR="004A5B0C" w:rsidRPr="004A5B0C" w:rsidRDefault="004A5B0C" w:rsidP="00E35477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4A5B0C" w:rsidRPr="004A5B0C" w:rsidRDefault="004A5B0C" w:rsidP="00E35477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A5B0C" w:rsidRPr="004A5B0C" w:rsidRDefault="004A5B0C" w:rsidP="00E35477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A5B0C" w:rsidRPr="004A5B0C" w:rsidRDefault="004A5B0C" w:rsidP="00E35477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янв.</w:t>
            </w:r>
          </w:p>
        </w:tc>
        <w:tc>
          <w:tcPr>
            <w:tcW w:w="708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апр.</w:t>
            </w:r>
          </w:p>
        </w:tc>
        <w:tc>
          <w:tcPr>
            <w:tcW w:w="567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июль</w:t>
            </w:r>
          </w:p>
        </w:tc>
        <w:tc>
          <w:tcPr>
            <w:tcW w:w="709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авг.</w:t>
            </w:r>
          </w:p>
        </w:tc>
        <w:tc>
          <w:tcPr>
            <w:tcW w:w="567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сен.</w:t>
            </w:r>
          </w:p>
        </w:tc>
        <w:tc>
          <w:tcPr>
            <w:tcW w:w="567" w:type="dxa"/>
          </w:tcPr>
          <w:p w:rsidR="004A5B0C" w:rsidRPr="004A5B0C" w:rsidRDefault="004A5B0C" w:rsidP="00E35477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окт.</w:t>
            </w:r>
          </w:p>
        </w:tc>
        <w:tc>
          <w:tcPr>
            <w:tcW w:w="710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ноя.</w:t>
            </w:r>
          </w:p>
        </w:tc>
        <w:tc>
          <w:tcPr>
            <w:tcW w:w="851" w:type="dxa"/>
            <w:vMerge/>
          </w:tcPr>
          <w:p w:rsidR="004A5B0C" w:rsidRPr="004A5B0C" w:rsidRDefault="004A5B0C" w:rsidP="00E35477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4A5B0C" w:rsidRPr="004A5B0C" w:rsidTr="00E35477">
        <w:trPr>
          <w:trHeight w:val="372"/>
        </w:trPr>
        <w:tc>
          <w:tcPr>
            <w:tcW w:w="663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1.</w:t>
            </w:r>
          </w:p>
        </w:tc>
        <w:tc>
          <w:tcPr>
            <w:tcW w:w="14331" w:type="dxa"/>
            <w:gridSpan w:val="16"/>
            <w:vAlign w:val="center"/>
          </w:tcPr>
          <w:p w:rsidR="004A5B0C" w:rsidRPr="004A5B0C" w:rsidRDefault="004A5B0C" w:rsidP="00E35477">
            <w:pPr>
              <w:rPr>
                <w:rFonts w:cstheme="minorHAnsi"/>
                <w:b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  <w:lang w:eastAsia="ru-RU"/>
              </w:rPr>
              <w:t>Цель: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4A5B0C" w:rsidRPr="004A5B0C" w:rsidTr="00E35477">
        <w:trPr>
          <w:trHeight w:val="403"/>
        </w:trPr>
        <w:tc>
          <w:tcPr>
            <w:tcW w:w="663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1.1.</w:t>
            </w:r>
          </w:p>
        </w:tc>
        <w:tc>
          <w:tcPr>
            <w:tcW w:w="3840" w:type="dxa"/>
            <w:gridSpan w:val="2"/>
            <w:vAlign w:val="center"/>
          </w:tcPr>
          <w:p w:rsidR="004A5B0C" w:rsidRPr="004A5B0C" w:rsidRDefault="004A5B0C" w:rsidP="00E35477">
            <w:pPr>
              <w:pStyle w:val="ConsPlusNormal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A5B0C">
              <w:rPr>
                <w:rFonts w:asciiTheme="minorHAnsi" w:hAnsiTheme="minorHAnsi" w:cstheme="minorHAnsi"/>
                <w:color w:val="000000" w:themeColor="text1"/>
                <w:szCs w:val="22"/>
              </w:rPr>
              <w:t>Доля замены сетевой инфраструктуры.</w:t>
            </w:r>
          </w:p>
        </w:tc>
        <w:tc>
          <w:tcPr>
            <w:tcW w:w="1276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ГП РФ, ГП АО, МП</w:t>
            </w:r>
          </w:p>
        </w:tc>
        <w:tc>
          <w:tcPr>
            <w:tcW w:w="992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8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8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10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851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A5B0C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</w:tr>
      <w:tr w:rsidR="004A5B0C" w:rsidRPr="004A5B0C" w:rsidTr="00E35477">
        <w:trPr>
          <w:trHeight w:val="1132"/>
        </w:trPr>
        <w:tc>
          <w:tcPr>
            <w:tcW w:w="663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lastRenderedPageBreak/>
              <w:t>1.2.</w:t>
            </w:r>
          </w:p>
        </w:tc>
        <w:tc>
          <w:tcPr>
            <w:tcW w:w="3840" w:type="dxa"/>
            <w:gridSpan w:val="2"/>
            <w:vAlign w:val="center"/>
          </w:tcPr>
          <w:p w:rsidR="004A5B0C" w:rsidRPr="004A5B0C" w:rsidRDefault="004A5B0C" w:rsidP="00E35477">
            <w:pPr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6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ГП АО, МП</w:t>
            </w:r>
          </w:p>
        </w:tc>
        <w:tc>
          <w:tcPr>
            <w:tcW w:w="992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8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8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10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851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A5B0C">
              <w:rPr>
                <w:rFonts w:cstheme="minorHAnsi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4A5B0C" w:rsidRPr="004A5B0C" w:rsidTr="00E35477">
        <w:trPr>
          <w:trHeight w:val="555"/>
        </w:trPr>
        <w:tc>
          <w:tcPr>
            <w:tcW w:w="663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2</w:t>
            </w:r>
          </w:p>
        </w:tc>
        <w:tc>
          <w:tcPr>
            <w:tcW w:w="14331" w:type="dxa"/>
            <w:gridSpan w:val="16"/>
            <w:vAlign w:val="center"/>
          </w:tcPr>
          <w:p w:rsidR="004A5B0C" w:rsidRPr="004A5B0C" w:rsidRDefault="004A5B0C" w:rsidP="00E35477">
            <w:pPr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Цель: 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</w:t>
            </w:r>
          </w:p>
        </w:tc>
      </w:tr>
      <w:tr w:rsidR="004A5B0C" w:rsidRPr="004A5B0C" w:rsidTr="00E35477">
        <w:tc>
          <w:tcPr>
            <w:tcW w:w="663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2.1.</w:t>
            </w:r>
          </w:p>
        </w:tc>
        <w:tc>
          <w:tcPr>
            <w:tcW w:w="3840" w:type="dxa"/>
            <w:gridSpan w:val="2"/>
            <w:vAlign w:val="center"/>
          </w:tcPr>
          <w:p w:rsidR="004A5B0C" w:rsidRPr="004A5B0C" w:rsidRDefault="004A5B0C" w:rsidP="00E35477">
            <w:pPr>
              <w:rPr>
                <w:rFonts w:cstheme="minorHAnsi"/>
                <w:color w:val="000000" w:themeColor="text1"/>
              </w:rPr>
            </w:pPr>
            <w:r w:rsidRPr="004A5B0C">
              <w:rPr>
                <w:rFonts w:eastAsia="Calibri" w:cstheme="minorHAnsi"/>
                <w:color w:val="000000" w:themeColor="text1"/>
              </w:rPr>
              <w:t>Увеличение площади отремонтированного жилищного фонда</w:t>
            </w:r>
          </w:p>
        </w:tc>
        <w:tc>
          <w:tcPr>
            <w:tcW w:w="1276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МП</w:t>
            </w:r>
          </w:p>
        </w:tc>
        <w:tc>
          <w:tcPr>
            <w:tcW w:w="992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кв. м.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8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8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10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851" w:type="dxa"/>
            <w:vAlign w:val="center"/>
          </w:tcPr>
          <w:p w:rsidR="004A5B0C" w:rsidRPr="004A5B0C" w:rsidRDefault="00306D4A" w:rsidP="00E35477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06D4A">
              <w:rPr>
                <w:rFonts w:cstheme="minorHAnsi"/>
                <w:color w:val="FF0000"/>
                <w:sz w:val="20"/>
                <w:szCs w:val="20"/>
              </w:rPr>
              <w:t>712,4</w:t>
            </w:r>
          </w:p>
        </w:tc>
      </w:tr>
    </w:tbl>
    <w:p w:rsidR="004A5B0C" w:rsidRDefault="004A5B0C" w:rsidP="004A5B0C">
      <w:pPr>
        <w:tabs>
          <w:tab w:val="left" w:pos="5985"/>
        </w:tabs>
        <w:rPr>
          <w:lang w:eastAsia="ru-RU"/>
        </w:rPr>
      </w:pPr>
    </w:p>
    <w:p w:rsidR="00ED07B0" w:rsidRPr="004A5B0C" w:rsidRDefault="00ED07B0" w:rsidP="004A5B0C">
      <w:pPr>
        <w:tabs>
          <w:tab w:val="left" w:pos="5985"/>
        </w:tabs>
        <w:rPr>
          <w:lang w:eastAsia="ru-RU"/>
        </w:rPr>
        <w:sectPr w:rsidR="00ED07B0" w:rsidRPr="004A5B0C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2.4. Структура муниципальной программы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798"/>
        <w:gridCol w:w="2438"/>
        <w:gridCol w:w="1984"/>
      </w:tblGrid>
      <w:tr w:rsidR="00ED07B0">
        <w:tc>
          <w:tcPr>
            <w:tcW w:w="850" w:type="dxa"/>
          </w:tcPr>
          <w:p w:rsidR="00ED07B0" w:rsidRDefault="00ED07B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  <w:jc w:val="center"/>
            </w:pPr>
            <w:r>
              <w:t>Показатели/задачи структурного элемента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  <w:jc w:val="center"/>
            </w:pPr>
            <w:r>
              <w:t>Описание ожидаемых эффектов от реализации задачи структурного элемента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  <w:jc w:val="center"/>
            </w:pPr>
            <w:r>
              <w:t>Связь с показателями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t>1.1.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>Муниципальный проект "Модернизация коммунальной инфраструктуры" (город Благовещенск)</w:t>
            </w:r>
          </w:p>
          <w:p w:rsidR="00ED07B0" w:rsidRDefault="00ED07B0">
            <w:pPr>
              <w:pStyle w:val="ConsPlusNormal"/>
              <w:jc w:val="center"/>
            </w:pPr>
            <w:r>
              <w:t>(</w:t>
            </w:r>
            <w:proofErr w:type="spellStart"/>
            <w:r>
              <w:t>Рудненок</w:t>
            </w:r>
            <w:proofErr w:type="spellEnd"/>
            <w:r>
              <w:t xml:space="preserve"> Виталий Александрович - куратор проекта)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проекта)</w:t>
            </w:r>
          </w:p>
        </w:tc>
        <w:tc>
          <w:tcPr>
            <w:tcW w:w="4422" w:type="dxa"/>
            <w:gridSpan w:val="2"/>
          </w:tcPr>
          <w:p w:rsidR="00ED07B0" w:rsidRDefault="00ED07B0">
            <w:pPr>
              <w:pStyle w:val="ConsPlusNormal"/>
            </w:pPr>
            <w:r>
              <w:t>Срок реализации: (2025 - 2030)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Улучшение качества предоставляемых коммунальных услуг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t>2.1.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>Муниципальный проект города Благовещенска "Развитие систем коммунальной инфраструктуры"</w:t>
            </w:r>
          </w:p>
          <w:p w:rsidR="00ED07B0" w:rsidRDefault="00ED07B0">
            <w:pPr>
              <w:pStyle w:val="ConsPlusNormal"/>
              <w:jc w:val="center"/>
            </w:pPr>
            <w:r>
              <w:t>(</w:t>
            </w:r>
            <w:proofErr w:type="spellStart"/>
            <w:r>
              <w:t>Рудненок</w:t>
            </w:r>
            <w:proofErr w:type="spellEnd"/>
            <w:r>
              <w:t xml:space="preserve"> Виталий Александрович - куратор проекта)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проекта)</w:t>
            </w:r>
          </w:p>
        </w:tc>
        <w:tc>
          <w:tcPr>
            <w:tcW w:w="4422" w:type="dxa"/>
            <w:gridSpan w:val="2"/>
          </w:tcPr>
          <w:p w:rsidR="00ED07B0" w:rsidRDefault="00ED07B0">
            <w:pPr>
              <w:pStyle w:val="ConsPlusNormal"/>
            </w:pPr>
            <w:r>
              <w:t>Срок реализации: (2025 - 2030)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2.1.1.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Снижение уровня общей протяженности ветхих сетей коммунальной инфраструктуры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Выполнение работ по ремонту, модернизации сетевой инфраструктуры в теплоснабжении, водоснабжении, водоотведении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2.1.2.</w:t>
            </w:r>
          </w:p>
        </w:tc>
        <w:tc>
          <w:tcPr>
            <w:tcW w:w="3798" w:type="dxa"/>
          </w:tcPr>
          <w:p w:rsidR="00ED07B0" w:rsidRPr="00306D4A" w:rsidRDefault="00ED07B0">
            <w:pPr>
              <w:pStyle w:val="ConsPlusNormal"/>
            </w:pPr>
            <w:r w:rsidRPr="00306D4A"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  <w:tc>
          <w:tcPr>
            <w:tcW w:w="2438" w:type="dxa"/>
          </w:tcPr>
          <w:p w:rsidR="00ED07B0" w:rsidRPr="00306D4A" w:rsidRDefault="00ED07B0">
            <w:pPr>
              <w:pStyle w:val="ConsPlusNormal"/>
            </w:pPr>
            <w:r w:rsidRPr="00306D4A">
              <w:t>Выполнение работ по модернизации объектов теплоснабжения, водоснабжения, водоотведения и электроснабжения</w:t>
            </w:r>
          </w:p>
        </w:tc>
        <w:tc>
          <w:tcPr>
            <w:tcW w:w="1984" w:type="dxa"/>
          </w:tcPr>
          <w:p w:rsidR="00ED07B0" w:rsidRPr="00306D4A" w:rsidRDefault="00ED07B0">
            <w:pPr>
              <w:pStyle w:val="ConsPlusNormal"/>
            </w:pPr>
            <w:r w:rsidRPr="00306D4A">
              <w:t>Доля замены сетевой инфраструктуры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2.1.3.</w:t>
            </w:r>
          </w:p>
        </w:tc>
        <w:tc>
          <w:tcPr>
            <w:tcW w:w="3798" w:type="dxa"/>
          </w:tcPr>
          <w:p w:rsidR="00ED07B0" w:rsidRPr="00306D4A" w:rsidRDefault="00ED07B0">
            <w:pPr>
              <w:pStyle w:val="ConsPlusNormal"/>
            </w:pPr>
            <w:r w:rsidRPr="00306D4A">
              <w:t>Увеличение количества созданных объектов</w:t>
            </w:r>
            <w:r w:rsidR="004A5B0C" w:rsidRPr="00306D4A">
              <w:t xml:space="preserve"> коммунальной инфраструктуры</w:t>
            </w:r>
          </w:p>
        </w:tc>
        <w:tc>
          <w:tcPr>
            <w:tcW w:w="2438" w:type="dxa"/>
          </w:tcPr>
          <w:p w:rsidR="00ED07B0" w:rsidRPr="00306D4A" w:rsidRDefault="00ED07B0">
            <w:pPr>
              <w:pStyle w:val="ConsPlusNormal"/>
            </w:pPr>
            <w:r w:rsidRPr="00306D4A">
              <w:t xml:space="preserve">Обеспечение потребителей качественными коммунальными </w:t>
            </w:r>
            <w:r w:rsidRPr="00306D4A">
              <w:lastRenderedPageBreak/>
              <w:t>услугами, путем ввода объектов коммунальной инфраструктуры</w:t>
            </w:r>
          </w:p>
        </w:tc>
        <w:tc>
          <w:tcPr>
            <w:tcW w:w="1984" w:type="dxa"/>
          </w:tcPr>
          <w:p w:rsidR="00ED07B0" w:rsidRPr="00306D4A" w:rsidRDefault="00ED07B0" w:rsidP="004A5B0C">
            <w:pPr>
              <w:pStyle w:val="ConsPlusNormal"/>
            </w:pPr>
            <w:r w:rsidRPr="00306D4A">
              <w:lastRenderedPageBreak/>
              <w:t>Доля замены сетевой инфраструктуры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lastRenderedPageBreak/>
              <w:t>2.2.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>Муниципальный проект города Благовещенска "Капитальный ремонт жилищного фонда"</w:t>
            </w:r>
          </w:p>
          <w:p w:rsidR="00ED07B0" w:rsidRDefault="00ED07B0">
            <w:pPr>
              <w:pStyle w:val="ConsPlusNormal"/>
              <w:jc w:val="center"/>
            </w:pPr>
            <w:r>
              <w:t>(</w:t>
            </w:r>
            <w:proofErr w:type="spellStart"/>
            <w:r>
              <w:t>Рудненок</w:t>
            </w:r>
            <w:proofErr w:type="spellEnd"/>
            <w:r>
              <w:t xml:space="preserve"> Виталий Александрович - куратор проекта)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проекта)</w:t>
            </w:r>
          </w:p>
        </w:tc>
        <w:tc>
          <w:tcPr>
            <w:tcW w:w="4422" w:type="dxa"/>
            <w:gridSpan w:val="2"/>
          </w:tcPr>
          <w:p w:rsidR="00ED07B0" w:rsidRDefault="00ED07B0">
            <w:pPr>
              <w:pStyle w:val="ConsPlusNormal"/>
            </w:pPr>
            <w:r>
              <w:t>Срок реализации: (2025 - 2030)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2.2.1.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Доля общей площади капитально отремонтированных многоквартирных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Создание безопасных и благоприятных условий проживания населения Амурской области, создание условий для увеличения объемов капитально отремонтированных объектов жилищного фонда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Увеличение площади отремонтированного жилищного фонда</w:t>
            </w:r>
          </w:p>
        </w:tc>
      </w:tr>
      <w:tr w:rsidR="009A0706">
        <w:tc>
          <w:tcPr>
            <w:tcW w:w="850" w:type="dxa"/>
          </w:tcPr>
          <w:p w:rsidR="009A0706" w:rsidRPr="00306D4A" w:rsidRDefault="009A0706" w:rsidP="009A0706">
            <w:r w:rsidRPr="00306D4A">
              <w:t>2.2.2</w:t>
            </w:r>
          </w:p>
        </w:tc>
        <w:tc>
          <w:tcPr>
            <w:tcW w:w="3798" w:type="dxa"/>
          </w:tcPr>
          <w:p w:rsidR="009A0706" w:rsidRPr="00306D4A" w:rsidRDefault="009A0706" w:rsidP="009A0706">
            <w:r w:rsidRPr="00306D4A">
              <w:t>Увеличение количества устроенных накопителей жидких бытовых отходов в неблагоустроенном жилищном фонде</w:t>
            </w:r>
          </w:p>
        </w:tc>
        <w:tc>
          <w:tcPr>
            <w:tcW w:w="2438" w:type="dxa"/>
          </w:tcPr>
          <w:p w:rsidR="009A0706" w:rsidRPr="00306D4A" w:rsidRDefault="009A0706" w:rsidP="009A0706">
            <w:r w:rsidRPr="00306D4A">
              <w:t>Улучшение гигиенических условий, снижение риска загрязнения окружающей среды, предотвращение распространения инфекций и повышение комфорта проживания в неблагоустроенном жилищном фонде</w:t>
            </w:r>
          </w:p>
        </w:tc>
        <w:tc>
          <w:tcPr>
            <w:tcW w:w="1984" w:type="dxa"/>
          </w:tcPr>
          <w:p w:rsidR="009A0706" w:rsidRPr="00306D4A" w:rsidRDefault="004A5B0C" w:rsidP="009A0706">
            <w:r w:rsidRPr="00306D4A">
              <w:t>Увеличение площади отремонтированного жилищного фонда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t>2.3.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>Муниципальный проект города Благовещенска "Ремонт общественных бань на территории города Благовещенска"</w:t>
            </w:r>
          </w:p>
          <w:p w:rsidR="00ED07B0" w:rsidRDefault="00ED07B0">
            <w:pPr>
              <w:pStyle w:val="ConsPlusNormal"/>
              <w:jc w:val="center"/>
            </w:pPr>
            <w:r>
              <w:t>(</w:t>
            </w:r>
            <w:proofErr w:type="spellStart"/>
            <w:r>
              <w:t>Рудненок</w:t>
            </w:r>
            <w:proofErr w:type="spellEnd"/>
            <w:r>
              <w:t xml:space="preserve"> Виталий Александрович - куратор проекта)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Pr="00306D4A" w:rsidRDefault="00ED07B0">
            <w:pPr>
              <w:pStyle w:val="ConsPlusNormal"/>
            </w:pPr>
            <w:r w:rsidRPr="00306D4A"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306D4A">
              <w:t>Кирпиков</w:t>
            </w:r>
            <w:proofErr w:type="spellEnd"/>
            <w:r w:rsidRPr="00306D4A">
              <w:t xml:space="preserve"> Вадим Александрович - руководитель проекта)</w:t>
            </w:r>
          </w:p>
        </w:tc>
        <w:tc>
          <w:tcPr>
            <w:tcW w:w="4422" w:type="dxa"/>
            <w:gridSpan w:val="2"/>
          </w:tcPr>
          <w:p w:rsidR="00ED07B0" w:rsidRPr="00306D4A" w:rsidRDefault="00ED07B0">
            <w:pPr>
              <w:pStyle w:val="ConsPlusNormal"/>
            </w:pPr>
            <w:r w:rsidRPr="00306D4A">
              <w:t xml:space="preserve">Срок реализации: </w:t>
            </w:r>
            <w:r w:rsidR="004A5B0C" w:rsidRPr="00306D4A">
              <w:t>(2025 – 2028)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2.3.1.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 xml:space="preserve">Увеличение числа отремонтированных объектов бытового обслуживания населения </w:t>
            </w:r>
            <w:r>
              <w:lastRenderedPageBreak/>
              <w:t>(общественные бани)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lastRenderedPageBreak/>
              <w:t xml:space="preserve">Улучшение качества предоставляемых населению услуг за счет </w:t>
            </w:r>
            <w:r>
              <w:lastRenderedPageBreak/>
              <w:t>проведения кап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емонта в отделении бани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lastRenderedPageBreak/>
              <w:t>Обеспечение доступности платы за жилищно-</w:t>
            </w:r>
            <w:r>
              <w:lastRenderedPageBreak/>
              <w:t>коммунальные и бытовые услуги населению города Благовещенска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lastRenderedPageBreak/>
              <w:t>3.1.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>Комплекс процессных мероприятий "Обеспечение доступности коммунальных услуг, повышение качества и надежности коммунального обслуживания населения"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КПМ)</w:t>
            </w:r>
          </w:p>
        </w:tc>
        <w:tc>
          <w:tcPr>
            <w:tcW w:w="4422" w:type="dxa"/>
            <w:gridSpan w:val="2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3.1.1.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Обеспечение доступности платы за коммунальные услуги населению города Благовещенска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 xml:space="preserve">Ограничение роста платы граждан за коммунальные услуги путем компенсации выпадающих доходов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t>3.2.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>Комплекс процессных мероприятий "Поддержка организаций, предоставляющих жилищные и бытовые услуги населению"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КПМ)</w:t>
            </w:r>
          </w:p>
        </w:tc>
        <w:tc>
          <w:tcPr>
            <w:tcW w:w="4422" w:type="dxa"/>
            <w:gridSpan w:val="2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3.2.1.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Обеспечение доступности платы за жилищные и бытовые услуги населению города Благовещенска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Ограничение роста платы граждан за жилищные и бытовые услуги путем компенсации выпадающих доходов управляющим организациям и организациям, оказывающим бытовые услуги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t>3.3.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>Комплекс процессных мероприятий "Обеспечение функций исполнительно-распорядительного органа муниципального образования города Благовещенска в сфере жилищно-коммунального хозяйства"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КПМ)</w:t>
            </w:r>
          </w:p>
        </w:tc>
        <w:tc>
          <w:tcPr>
            <w:tcW w:w="4422" w:type="dxa"/>
            <w:gridSpan w:val="2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3.3.1.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Задача и показатель КПМ отсутствует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управления жилищно-коммунального хозяйства администрации города Благовещенска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lastRenderedPageBreak/>
              <w:t xml:space="preserve">Доля замены сетевой </w:t>
            </w:r>
            <w:r>
              <w:lastRenderedPageBreak/>
              <w:t>инфраструктуры;</w:t>
            </w:r>
          </w:p>
          <w:p w:rsidR="00ED07B0" w:rsidRDefault="00ED07B0">
            <w:pPr>
              <w:pStyle w:val="ConsPlusNormal"/>
            </w:pPr>
            <w:r>
              <w:t>увеличение площади отремонтированного жилищного фонда;</w:t>
            </w:r>
          </w:p>
          <w:p w:rsidR="00ED07B0" w:rsidRDefault="00ED07B0">
            <w:pPr>
              <w:pStyle w:val="ConsPlusNormal"/>
            </w:pPr>
            <w: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lastRenderedPageBreak/>
              <w:t>3.4.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 xml:space="preserve">Комплекс процессных мероприятий "Обеспечение мероприятий по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исполнению обязательств по уплате взносов на капитальный ремонт"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Ответственный за реализацию (комитет по управлению имуществом муниципального образования города Благовещенска, Богданова Ольга Альбертовна - руководитель КПМ)</w:t>
            </w:r>
          </w:p>
        </w:tc>
        <w:tc>
          <w:tcPr>
            <w:tcW w:w="4422" w:type="dxa"/>
            <w:gridSpan w:val="2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3.4.1.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Доля поставленных на учет объектов инженерной инфраструктуры от общего количества выявленных бесхозяйных объектов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 xml:space="preserve">Принятие выявленных бесхозяйных объектов инженерной инфраструктуры в муниципальную собственность с целью их передачи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для дальнейшего обслуживания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3.4.2.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Доля уплаченных взносов на капитальный ремонт общего имущества в отношении жилых помещений, находящихся в муниципальной собственности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Улучшение качества жизни населения, проживающего в муниципальных жилых помещениях, вследствие проведения капитального ремонта жилого фонда за счет взносов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Увеличение площади отремонтированного жилищного фонда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1"/>
      </w:pPr>
      <w:r>
        <w:t>3. Разделы "Основные положения" и "Финансовое обеспечение"</w:t>
      </w:r>
    </w:p>
    <w:p w:rsidR="00ED07B0" w:rsidRDefault="00ED07B0">
      <w:pPr>
        <w:pStyle w:val="ConsPlusTitle"/>
        <w:jc w:val="center"/>
      </w:pPr>
      <w:r>
        <w:t>паспортов структурных элементов муниципальной программы</w:t>
      </w:r>
    </w:p>
    <w:p w:rsidR="00ED07B0" w:rsidRDefault="00ED07B0">
      <w:pPr>
        <w:pStyle w:val="ConsPlusNormal"/>
        <w:jc w:val="center"/>
      </w:pPr>
    </w:p>
    <w:p w:rsidR="00ED07B0" w:rsidRDefault="00ED07B0">
      <w:pPr>
        <w:pStyle w:val="ConsPlusNormal"/>
        <w:jc w:val="center"/>
      </w:pPr>
      <w:proofErr w:type="gramStart"/>
      <w:r>
        <w:t>(в ред. постановления администрации города Благовещенска</w:t>
      </w:r>
      <w:proofErr w:type="gramEnd"/>
    </w:p>
    <w:p w:rsidR="00ED07B0" w:rsidRDefault="00ED07B0">
      <w:pPr>
        <w:pStyle w:val="ConsPlusNormal"/>
        <w:jc w:val="center"/>
      </w:pPr>
      <w:r>
        <w:t xml:space="preserve">от 27.02.2026 </w:t>
      </w:r>
      <w:hyperlink r:id="rId259">
        <w:r>
          <w:rPr>
            <w:color w:val="0000FF"/>
          </w:rPr>
          <w:t>N 894</w:t>
        </w:r>
      </w:hyperlink>
      <w:r>
        <w:t>)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 xml:space="preserve">3.1. Муниципальный проект "Модернизация </w:t>
      </w:r>
      <w:proofErr w:type="gramStart"/>
      <w:r>
        <w:t>коммунальной</w:t>
      </w:r>
      <w:proofErr w:type="gramEnd"/>
    </w:p>
    <w:p w:rsidR="00ED07B0" w:rsidRDefault="00ED07B0">
      <w:pPr>
        <w:pStyle w:val="ConsPlusTitle"/>
        <w:jc w:val="center"/>
      </w:pPr>
      <w:r>
        <w:t>инфраструктуры" (город Благовещенск)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696"/>
        <w:gridCol w:w="2324"/>
        <w:gridCol w:w="1361"/>
        <w:gridCol w:w="907"/>
        <w:gridCol w:w="1077"/>
      </w:tblGrid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3020" w:type="dxa"/>
            <w:gridSpan w:val="2"/>
          </w:tcPr>
          <w:p w:rsidR="00ED07B0" w:rsidRDefault="00ED07B0">
            <w:pPr>
              <w:pStyle w:val="ConsPlusNormal"/>
            </w:pPr>
            <w:r>
              <w:t>Модернизация коммунальной инфраструктуры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907" w:type="dxa"/>
          </w:tcPr>
          <w:p w:rsidR="00ED07B0" w:rsidRDefault="00ED07B0">
            <w:pPr>
              <w:pStyle w:val="ConsPlusNormal"/>
            </w:pPr>
            <w:r>
              <w:t>1 января 2025 года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31 декабря 2030 года</w:t>
            </w:r>
          </w:p>
        </w:tc>
      </w:tr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Куратор проекта</w:t>
            </w:r>
          </w:p>
        </w:tc>
        <w:tc>
          <w:tcPr>
            <w:tcW w:w="3020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  <w:tc>
          <w:tcPr>
            <w:tcW w:w="3345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3020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</w:t>
            </w:r>
          </w:p>
        </w:tc>
        <w:tc>
          <w:tcPr>
            <w:tcW w:w="3345" w:type="dxa"/>
            <w:gridSpan w:val="3"/>
          </w:tcPr>
          <w:p w:rsidR="00ED07B0" w:rsidRDefault="00ED07B0">
            <w:pPr>
              <w:pStyle w:val="ConsPlusNormal"/>
            </w:pPr>
            <w: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3020" w:type="dxa"/>
            <w:gridSpan w:val="2"/>
          </w:tcPr>
          <w:p w:rsidR="00ED07B0" w:rsidRDefault="00ED07B0">
            <w:pPr>
              <w:pStyle w:val="ConsPlusNormal"/>
            </w:pPr>
            <w:r>
              <w:t>Вишневский Виталий Юрьевич</w:t>
            </w:r>
          </w:p>
        </w:tc>
        <w:tc>
          <w:tcPr>
            <w:tcW w:w="3345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2665" w:type="dxa"/>
            <w:vMerge w:val="restart"/>
          </w:tcPr>
          <w:p w:rsidR="00ED07B0" w:rsidRDefault="00ED07B0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96" w:type="dxa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2324" w:type="dxa"/>
          </w:tcPr>
          <w:p w:rsidR="00ED07B0" w:rsidRDefault="00ED07B0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3345" w:type="dxa"/>
            <w:gridSpan w:val="3"/>
          </w:tcPr>
          <w:p w:rsidR="00ED07B0" w:rsidRDefault="00ED07B0">
            <w:pPr>
              <w:pStyle w:val="ConsPlusNormal"/>
            </w:pPr>
            <w: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</w:p>
        </w:tc>
      </w:tr>
      <w:tr w:rsidR="00ED07B0">
        <w:tc>
          <w:tcPr>
            <w:tcW w:w="2665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696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2324" w:type="dxa"/>
          </w:tcPr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60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3345" w:type="dxa"/>
            <w:gridSpan w:val="3"/>
          </w:tcPr>
          <w:p w:rsidR="00ED07B0" w:rsidRDefault="00ED07B0">
            <w:pPr>
              <w:pStyle w:val="ConsPlusNormal"/>
            </w:pPr>
            <w:r>
              <w:t>Обеспечение доступным и комфортным жильем и коммунальными услугами граждан Российской Федерации/направление (подпрограмма) 2 "Создание условий для обеспечения качественными услугами жилищно-коммунального хозяйства граждан Российской Федерации"</w:t>
            </w:r>
          </w:p>
        </w:tc>
      </w:tr>
      <w:tr w:rsidR="00ED07B0">
        <w:tc>
          <w:tcPr>
            <w:tcW w:w="2665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696" w:type="dxa"/>
          </w:tcPr>
          <w:p w:rsidR="00ED07B0" w:rsidRDefault="00ED07B0">
            <w:pPr>
              <w:pStyle w:val="ConsPlusNormal"/>
            </w:pPr>
            <w:r>
              <w:t>1.2.</w:t>
            </w:r>
          </w:p>
        </w:tc>
        <w:tc>
          <w:tcPr>
            <w:tcW w:w="2324" w:type="dxa"/>
          </w:tcPr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61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3345" w:type="dxa"/>
            <w:gridSpan w:val="3"/>
          </w:tcPr>
          <w:p w:rsidR="00ED07B0" w:rsidRDefault="00ED07B0">
            <w:pPr>
              <w:pStyle w:val="ConsPlusNormal"/>
            </w:pPr>
            <w:r>
              <w:t>Модернизация жилищно-коммунального комплекса, энергосбережение и повышение энергетической эффективности в Амурской области/направление (подпрограмма) 1 "Обеспечение доступности коммунальных услуг, повышение качества и надежности жилищно-коммунального обслуживания населения"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Финансовое обеспечение реализации МП администрации</w:t>
      </w:r>
    </w:p>
    <w:p w:rsidR="00ED07B0" w:rsidRDefault="00ED07B0">
      <w:pPr>
        <w:pStyle w:val="ConsPlusTitle"/>
        <w:jc w:val="center"/>
      </w:pPr>
      <w:r>
        <w:lastRenderedPageBreak/>
        <w:t>города Благовещенска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402"/>
        <w:gridCol w:w="1191"/>
        <w:gridCol w:w="1310"/>
        <w:gridCol w:w="1277"/>
        <w:gridCol w:w="1247"/>
        <w:gridCol w:w="994"/>
        <w:gridCol w:w="989"/>
        <w:gridCol w:w="1361"/>
      </w:tblGrid>
      <w:tr w:rsidR="00ED07B0">
        <w:tc>
          <w:tcPr>
            <w:tcW w:w="850" w:type="dxa"/>
            <w:vMerge w:val="restart"/>
          </w:tcPr>
          <w:p w:rsidR="00ED07B0" w:rsidRDefault="00ED07B0">
            <w:pPr>
              <w:pStyle w:val="ConsPlusNormal"/>
            </w:pPr>
          </w:p>
        </w:tc>
        <w:tc>
          <w:tcPr>
            <w:tcW w:w="340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Наименование результата и источники финансирования</w:t>
            </w:r>
          </w:p>
        </w:tc>
        <w:tc>
          <w:tcPr>
            <w:tcW w:w="7008" w:type="dxa"/>
            <w:gridSpan w:val="6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 реализации (тыс. рублей)</w:t>
            </w:r>
          </w:p>
        </w:tc>
        <w:tc>
          <w:tcPr>
            <w:tcW w:w="1361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Всего (тыс. рублей)</w:t>
            </w:r>
          </w:p>
        </w:tc>
      </w:tr>
      <w:tr w:rsidR="00ED07B0">
        <w:tc>
          <w:tcPr>
            <w:tcW w:w="850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3402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361" w:type="dxa"/>
            <w:vMerge/>
          </w:tcPr>
          <w:p w:rsidR="00ED07B0" w:rsidRDefault="00ED07B0">
            <w:pPr>
              <w:pStyle w:val="ConsPlusNormal"/>
            </w:pP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11771" w:type="dxa"/>
            <w:gridSpan w:val="8"/>
          </w:tcPr>
          <w:p w:rsidR="00ED07B0" w:rsidRDefault="00ED07B0">
            <w:pPr>
              <w:pStyle w:val="ConsPlusNormal"/>
            </w:pPr>
            <w:r>
              <w:t>ОЗР: улучшено качество предоставляемых коммунальных услуг для 20 млн. человек к 2030 году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На территориях субъектов Российской Федерации и г. Байконура завершено строительство, реконструкция (модернизация), капитальный ремонт объектов тепло-, водоснабжения и водоотведения, предусмотренных региональными комплексными планами, всего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218414,4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176283,1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396557,3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1540415,4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Муниципальный бюджет всего, из них: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218414,4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176283,1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396557,3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1540415,4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1.1.ф.</w:t>
            </w:r>
          </w:p>
        </w:tc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140251,3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111040,3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388505,2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1388957,4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1.1.о.</w:t>
            </w:r>
          </w:p>
        </w:tc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74678,3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60897,1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2643,7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138219,1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1.1.м.</w:t>
            </w:r>
          </w:p>
        </w:tc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3484,8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4345,7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5408,4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13238,9</w:t>
            </w:r>
          </w:p>
        </w:tc>
      </w:tr>
      <w:tr w:rsidR="00ED07B0">
        <w:tc>
          <w:tcPr>
            <w:tcW w:w="4252" w:type="dxa"/>
            <w:gridSpan w:val="2"/>
          </w:tcPr>
          <w:p w:rsidR="00ED07B0" w:rsidRDefault="00ED07B0">
            <w:pPr>
              <w:pStyle w:val="ConsPlusNormal"/>
            </w:pPr>
            <w:r>
              <w:t>ИТОГО ПО ПРОЕКТУ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218414,4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176283,1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396557,3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1540415,4</w:t>
            </w:r>
          </w:p>
        </w:tc>
      </w:tr>
      <w:tr w:rsidR="00ED07B0">
        <w:tc>
          <w:tcPr>
            <w:tcW w:w="4252" w:type="dxa"/>
            <w:gridSpan w:val="2"/>
          </w:tcPr>
          <w:p w:rsidR="00ED07B0" w:rsidRDefault="00ED07B0">
            <w:pPr>
              <w:pStyle w:val="ConsPlusNormal"/>
            </w:pPr>
            <w:r>
              <w:t>в том числе: Федеральный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140251,3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111040,3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388505,2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1388957,4</w:t>
            </w:r>
          </w:p>
        </w:tc>
      </w:tr>
      <w:tr w:rsidR="00ED07B0">
        <w:tc>
          <w:tcPr>
            <w:tcW w:w="4252" w:type="dxa"/>
            <w:gridSpan w:val="2"/>
          </w:tcPr>
          <w:p w:rsidR="00ED07B0" w:rsidRDefault="00ED07B0">
            <w:pPr>
              <w:pStyle w:val="ConsPlusNormal"/>
            </w:pPr>
            <w:r>
              <w:t>Региональный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74678,3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60897,1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2643,7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138219,1</w:t>
            </w:r>
          </w:p>
        </w:tc>
      </w:tr>
      <w:tr w:rsidR="00ED07B0">
        <w:tc>
          <w:tcPr>
            <w:tcW w:w="4252" w:type="dxa"/>
            <w:gridSpan w:val="2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3484,8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4345,7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5408,4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13238,9</w:t>
            </w: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3.2. Муниципальный проект города Благовещенска "Развитие</w:t>
      </w:r>
    </w:p>
    <w:p w:rsidR="00ED07B0" w:rsidRDefault="00ED07B0">
      <w:pPr>
        <w:pStyle w:val="ConsPlusTitle"/>
        <w:jc w:val="center"/>
      </w:pPr>
      <w:r>
        <w:t>систем коммунальной инфраструктуры"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706"/>
        <w:gridCol w:w="2098"/>
        <w:gridCol w:w="1474"/>
        <w:gridCol w:w="1020"/>
        <w:gridCol w:w="1134"/>
      </w:tblGrid>
      <w:tr w:rsidR="00ED07B0">
        <w:tc>
          <w:tcPr>
            <w:tcW w:w="2608" w:type="dxa"/>
          </w:tcPr>
          <w:p w:rsidR="00ED07B0" w:rsidRDefault="00ED07B0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804" w:type="dxa"/>
            <w:gridSpan w:val="2"/>
          </w:tcPr>
          <w:p w:rsidR="00ED07B0" w:rsidRDefault="00ED07B0">
            <w:pPr>
              <w:pStyle w:val="ConsPlusNormal"/>
            </w:pPr>
            <w:r>
              <w:t>Развитие систем коммунальной инфраструктуры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1 января 2025 года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31 декабря 2030 года</w:t>
            </w:r>
          </w:p>
        </w:tc>
      </w:tr>
      <w:tr w:rsidR="00ED07B0">
        <w:tc>
          <w:tcPr>
            <w:tcW w:w="2608" w:type="dxa"/>
          </w:tcPr>
          <w:p w:rsidR="00ED07B0" w:rsidRDefault="00ED07B0">
            <w:pPr>
              <w:pStyle w:val="ConsPlusNormal"/>
            </w:pPr>
            <w:r>
              <w:t>Куратор проекта</w:t>
            </w:r>
          </w:p>
        </w:tc>
        <w:tc>
          <w:tcPr>
            <w:tcW w:w="2804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  <w:tc>
          <w:tcPr>
            <w:tcW w:w="3628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ED07B0">
        <w:tc>
          <w:tcPr>
            <w:tcW w:w="2608" w:type="dxa"/>
          </w:tcPr>
          <w:p w:rsidR="00ED07B0" w:rsidRDefault="00ED07B0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804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</w:t>
            </w:r>
          </w:p>
        </w:tc>
        <w:tc>
          <w:tcPr>
            <w:tcW w:w="3628" w:type="dxa"/>
            <w:gridSpan w:val="3"/>
          </w:tcPr>
          <w:p w:rsidR="00ED07B0" w:rsidRDefault="00ED07B0">
            <w:pPr>
              <w:pStyle w:val="ConsPlusNormal"/>
            </w:pPr>
            <w: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2608" w:type="dxa"/>
          </w:tcPr>
          <w:p w:rsidR="00ED07B0" w:rsidRDefault="00ED07B0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2804" w:type="dxa"/>
            <w:gridSpan w:val="2"/>
          </w:tcPr>
          <w:p w:rsidR="00ED07B0" w:rsidRDefault="00ED07B0">
            <w:pPr>
              <w:pStyle w:val="ConsPlusNormal"/>
            </w:pPr>
            <w:r>
              <w:t>Вишневский Виталий Юрьевич</w:t>
            </w:r>
          </w:p>
        </w:tc>
        <w:tc>
          <w:tcPr>
            <w:tcW w:w="3628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2608" w:type="dxa"/>
            <w:vMerge w:val="restart"/>
          </w:tcPr>
          <w:p w:rsidR="00ED07B0" w:rsidRDefault="00ED07B0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2098" w:type="dxa"/>
          </w:tcPr>
          <w:p w:rsidR="00ED07B0" w:rsidRDefault="00ED07B0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3628" w:type="dxa"/>
            <w:gridSpan w:val="3"/>
          </w:tcPr>
          <w:p w:rsidR="00ED07B0" w:rsidRDefault="00ED07B0">
            <w:pPr>
              <w:pStyle w:val="ConsPlusNormal"/>
            </w:pPr>
            <w: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</w:p>
        </w:tc>
      </w:tr>
      <w:tr w:rsidR="00ED07B0">
        <w:tc>
          <w:tcPr>
            <w:tcW w:w="2608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2098" w:type="dxa"/>
          </w:tcPr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62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3628" w:type="dxa"/>
            <w:gridSpan w:val="3"/>
          </w:tcPr>
          <w:p w:rsidR="00ED07B0" w:rsidRDefault="00ED07B0">
            <w:pPr>
              <w:pStyle w:val="ConsPlusNormal"/>
            </w:pPr>
            <w:r>
              <w:t>Социально-экономическое развитие Дальневосточного федерального округа</w:t>
            </w:r>
          </w:p>
        </w:tc>
      </w:tr>
      <w:tr w:rsidR="00ED07B0">
        <w:tc>
          <w:tcPr>
            <w:tcW w:w="2608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1.2.</w:t>
            </w:r>
          </w:p>
        </w:tc>
        <w:tc>
          <w:tcPr>
            <w:tcW w:w="2098" w:type="dxa"/>
          </w:tcPr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63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3628" w:type="dxa"/>
            <w:gridSpan w:val="3"/>
          </w:tcPr>
          <w:p w:rsidR="00ED07B0" w:rsidRDefault="00ED07B0">
            <w:pPr>
              <w:pStyle w:val="ConsPlusNormal"/>
            </w:pPr>
            <w:r>
              <w:t>Модернизация жилищно-коммунального комплекса, энергосбережение и повышение энергетической эффективности в Амурской области/направление (подпрограмма) 1 "Обеспечение доступности коммунальных услуг, повышение качества и надежности жилищно-коммунального обслуживания населения"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 xml:space="preserve">Финансовое обеспечение реализации </w:t>
      </w:r>
      <w:proofErr w:type="gramStart"/>
      <w:r>
        <w:t>муниципального</w:t>
      </w:r>
      <w:proofErr w:type="gramEnd"/>
    </w:p>
    <w:p w:rsidR="00ED07B0" w:rsidRDefault="00ED07B0">
      <w:pPr>
        <w:pStyle w:val="ConsPlusTitle"/>
        <w:jc w:val="center"/>
      </w:pPr>
      <w:r>
        <w:t>проекта города Благовещенска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778"/>
        <w:gridCol w:w="1304"/>
        <w:gridCol w:w="1361"/>
        <w:gridCol w:w="1417"/>
        <w:gridCol w:w="1247"/>
        <w:gridCol w:w="1247"/>
        <w:gridCol w:w="1304"/>
        <w:gridCol w:w="1474"/>
      </w:tblGrid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2778" w:type="dxa"/>
          </w:tcPr>
          <w:p w:rsidR="00ED07B0" w:rsidRDefault="00ED07B0">
            <w:pPr>
              <w:pStyle w:val="ConsPlusNormal"/>
              <w:jc w:val="center"/>
            </w:pPr>
            <w:r>
              <w:t>Наименование мероприятия (результата)/источник финансового обеспечения</w:t>
            </w:r>
          </w:p>
        </w:tc>
        <w:tc>
          <w:tcPr>
            <w:tcW w:w="7880" w:type="dxa"/>
            <w:gridSpan w:val="6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  <w:tc>
          <w:tcPr>
            <w:tcW w:w="1474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Всего (тыс. рублей)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304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474" w:type="dxa"/>
            <w:vMerge/>
          </w:tcPr>
          <w:p w:rsidR="00ED07B0" w:rsidRDefault="00ED07B0">
            <w:pPr>
              <w:pStyle w:val="ConsPlusNormal"/>
            </w:pP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2.1.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Модернизация объектов теплоснабжения, водоснабжения, водоотведения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7449,1</w:t>
            </w:r>
          </w:p>
        </w:tc>
        <w:tc>
          <w:tcPr>
            <w:tcW w:w="1361" w:type="dxa"/>
          </w:tcPr>
          <w:p w:rsidR="00E23A88" w:rsidRPr="004B0683" w:rsidRDefault="00E23A88" w:rsidP="00E23A88">
            <w:r w:rsidRPr="004B0683">
              <w:t>159 316,6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952987,7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952987,7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356890,3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356890,3</w:t>
            </w:r>
          </w:p>
        </w:tc>
        <w:tc>
          <w:tcPr>
            <w:tcW w:w="1474" w:type="dxa"/>
          </w:tcPr>
          <w:p w:rsidR="00E23A88" w:rsidRPr="00C42040" w:rsidRDefault="00E23A88" w:rsidP="00E23A88">
            <w:r w:rsidRPr="00C42040">
              <w:t>2 786 521,7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2.1.1.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7449,1</w:t>
            </w:r>
          </w:p>
        </w:tc>
        <w:tc>
          <w:tcPr>
            <w:tcW w:w="1361" w:type="dxa"/>
          </w:tcPr>
          <w:p w:rsidR="00E23A88" w:rsidRPr="004B0683" w:rsidRDefault="00E23A88" w:rsidP="00E23A88">
            <w:r w:rsidRPr="004B0683">
              <w:t>159 316,6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952987,7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952987,7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356890,3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356890,3</w:t>
            </w:r>
          </w:p>
        </w:tc>
        <w:tc>
          <w:tcPr>
            <w:tcW w:w="1474" w:type="dxa"/>
          </w:tcPr>
          <w:p w:rsidR="00E23A88" w:rsidRPr="00C42040" w:rsidRDefault="00E23A88" w:rsidP="00E23A88">
            <w:r w:rsidRPr="00C42040">
              <w:t>2 786 521,7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2.1.1.о.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7002,1</w:t>
            </w:r>
          </w:p>
        </w:tc>
        <w:tc>
          <w:tcPr>
            <w:tcW w:w="1361" w:type="dxa"/>
          </w:tcPr>
          <w:p w:rsidR="00E23A88" w:rsidRPr="004B0683" w:rsidRDefault="00E23A88" w:rsidP="00E23A88">
            <w:r w:rsidRPr="004B0683">
              <w:t>141 917,1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888629,2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888629,2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335476,9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335476,9</w:t>
            </w:r>
          </w:p>
        </w:tc>
        <w:tc>
          <w:tcPr>
            <w:tcW w:w="1474" w:type="dxa"/>
          </w:tcPr>
          <w:p w:rsidR="00E23A88" w:rsidRPr="00C42040" w:rsidRDefault="00E23A88" w:rsidP="00E23A88">
            <w:r w:rsidRPr="00C42040">
              <w:t>2 597 131,4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2.1.1.м.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447,0</w:t>
            </w:r>
          </w:p>
        </w:tc>
        <w:tc>
          <w:tcPr>
            <w:tcW w:w="1361" w:type="dxa"/>
          </w:tcPr>
          <w:p w:rsidR="00E23A88" w:rsidRDefault="00E23A88" w:rsidP="00E23A88">
            <w:r w:rsidRPr="009A0706">
              <w:t>17 399,5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64358,5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64358,5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21413,4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21413,4</w:t>
            </w:r>
          </w:p>
        </w:tc>
        <w:tc>
          <w:tcPr>
            <w:tcW w:w="1474" w:type="dxa"/>
          </w:tcPr>
          <w:p w:rsidR="00E23A88" w:rsidRDefault="00E23A88" w:rsidP="00E23A88">
            <w:r w:rsidRPr="00C42040">
              <w:t>189 390,3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proofErr w:type="gramStart"/>
            <w:r>
              <w:t>Модернизация объектов теплоснабжения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>
              <w:t xml:space="preserve"> </w:t>
            </w:r>
            <w:proofErr w:type="gramStart"/>
            <w:r>
              <w:t xml:space="preserve">Сети теплоснабжения к школе на 1200 мест в Северном планировочном районе г. Благовещенск, Амурская </w:t>
            </w:r>
            <w:r>
              <w:lastRenderedPageBreak/>
              <w:t>область)</w:t>
            </w:r>
            <w:proofErr w:type="gramEnd"/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lastRenderedPageBreak/>
              <w:t>54870,8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54870,8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2.2.1.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54870,8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54870,8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50667,6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50667,6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4203,2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4203,2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водоснабжении (ремонт водопроводной сети по ул. Горького от ул. Калинина до ул. Комсомольской)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19700,3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19700,3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19700,3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19700,3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18518,3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18518,3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1182,0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1182,0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proofErr w:type="gramStart"/>
            <w:r>
              <w:t>Доля замены сетевой инфраструктуры в теплоснабжении (ремонт тепловой сети по ул. Горького от ТК-56 (ул. Комсомольская) до ТК-146 (ул. Калинина)</w:t>
            </w:r>
            <w:proofErr w:type="gramEnd"/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48369,9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48369,9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48369,9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48369,9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45467,7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45467,7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2.4.1.м.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2902,2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2902,2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proofErr w:type="gramStart"/>
            <w:r>
              <w:t>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>
              <w:t xml:space="preserve"> </w:t>
            </w:r>
            <w:proofErr w:type="gramStart"/>
            <w:r>
              <w:t>"Трансформаторная подстанция в районе Казарм")</w:t>
            </w:r>
            <w:proofErr w:type="gramEnd"/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9182,8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9182,8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9182,8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9182,8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8495,6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8495,6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687,2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687,2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водоснабжении (ремонт водопровода по ул. Горького на пересечении ул. Артиллерийской - Новой - Загородной)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12131,1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12131,1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12131,1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12131,1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11403,2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11403,2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727,9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727,9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2.7.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водоснабжения (ремонт водопроводной камеры и колодца на пересечении ул. Островского - ул. Октябрьской)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2341,9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2341,9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2.7.1.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2341,9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2341,9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2.7.1.о.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2201,4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2201,4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2.7.1.м.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140,5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140,5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2.8.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водоснабжения (ремонт водопроводных колодцев по ул. Октябрьской от ул. Театральной до ул. 50 лет Октября, г. Благовещенск)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2315,6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2315,6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2.8.1.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2315,6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2315,6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2.8.1.о.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2176,7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2176,7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2.8.1.м.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138,9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138,9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2.9.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Доля замены сетевой инфраструктуры в водоотведении (ремонт канализационной сети с ремонтом канализационных колодцев по ул. Октябрьской от ул. </w:t>
            </w:r>
            <w:r>
              <w:lastRenderedPageBreak/>
              <w:t>Театральная до 50 лет Октября, г. Благовещенск)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lastRenderedPageBreak/>
              <w:t>5218,4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5218,4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2.9.1.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5218,4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5218,4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2.9.1.о.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4905,3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4905,3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2.9.1.м.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313,1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313,1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2.10.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водоотведения (ремонт канализационных колодцев по ул. 50 лет Октября, г. Благовещенск)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1752,4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1752,4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2.10.1.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1752,4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1752,4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2.10.1.о.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1647,3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1647,3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2.10.1.м.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105,1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105,1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Модернизация объектов водоотведения (ремонт канализационных колодцев по ул. Горького от ул. </w:t>
            </w:r>
            <w:proofErr w:type="gramStart"/>
            <w:r>
              <w:t>Комсомольской</w:t>
            </w:r>
            <w:proofErr w:type="gramEnd"/>
            <w:r>
              <w:t xml:space="preserve"> до ул. Загородной, г. Благовещенск)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212,9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212,9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2.11.1.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212,9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212,9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2.11.1.о.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200,1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200,1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2.11.1.м.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12,8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12,8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водоснабжении (замена участка водопроводной сети по ул. 50 лет Октября от ул. Ленина до ул.)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24066,2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24066,2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2.12.1.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24066,2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24066,2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2.12.1.о.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22622,2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22622,2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2.12.1.м.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1444,0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1444,0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2.13.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тепловой сети по ул. Горького от ул. Комсомольской до ул. Мухина)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40628,3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40628,3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2.13.1.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40628,3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40628,3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2.13.1.о.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38190,6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38190,6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2.13.1.м.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2437,7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2437,7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2.14.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Доля замены сетевой инфраструктуры в теплоснабжении (ремонт тепловой сети по ул. </w:t>
            </w:r>
            <w:r>
              <w:lastRenderedPageBreak/>
              <w:t>Октябрьской в районе ул. Трудовой, г. Благовещенск)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lastRenderedPageBreak/>
              <w:t>4942,1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4942,1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2.14.1.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4942,1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4942,1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2.14.1.о.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4645,5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4645,5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2.14.1.м.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296,6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296,6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2.15.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г. Благовещенск, Амурская область"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8067,5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8067,5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2.15.1.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8067,5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8067,5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2.15.1.м.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8067,5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8067,5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2.16.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Ремонт сети теплоснабжения от ТК-192 М до ТК-194 (408 квартал)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14587,8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14324,3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28912,1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2.16.1.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14587,8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14324,3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28912,1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2.16.1.м.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14587,8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14324,3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28912,1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2.17.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Строительство электрических сетей в районе "5-я стройка"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2.17.1.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2.17.1.м.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2.18.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4585,1</w:t>
            </w:r>
          </w:p>
        </w:tc>
        <w:tc>
          <w:tcPr>
            <w:tcW w:w="1361" w:type="dxa"/>
          </w:tcPr>
          <w:p w:rsidR="00E23A88" w:rsidRPr="00860BCC" w:rsidRDefault="00E23A88" w:rsidP="00E23A88">
            <w:r w:rsidRPr="00860BCC">
              <w:t>10 703,0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041988" w:rsidRDefault="00E23A88" w:rsidP="00E23A88">
            <w:r w:rsidRPr="00041988">
              <w:t>15 288,1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2.18.1.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4585,1</w:t>
            </w:r>
          </w:p>
        </w:tc>
        <w:tc>
          <w:tcPr>
            <w:tcW w:w="1361" w:type="dxa"/>
          </w:tcPr>
          <w:p w:rsidR="00E23A88" w:rsidRPr="00860BCC" w:rsidRDefault="00E23A88" w:rsidP="00E23A88">
            <w:r w:rsidRPr="00860BCC">
              <w:t>10 703,0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041988" w:rsidRDefault="00E23A88" w:rsidP="00E23A88">
            <w:r w:rsidRPr="00041988">
              <w:t>15 288,1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2.18.1.м.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4585,1</w:t>
            </w:r>
          </w:p>
        </w:tc>
        <w:tc>
          <w:tcPr>
            <w:tcW w:w="1361" w:type="dxa"/>
          </w:tcPr>
          <w:p w:rsidR="00E23A88" w:rsidRDefault="00E23A88" w:rsidP="00E23A88">
            <w:r w:rsidRPr="009A0706">
              <w:t>10 703,0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Default="00E23A88" w:rsidP="00E23A88">
            <w:r w:rsidRPr="00041988">
              <w:t>15 288,1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2.19.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Реализация </w:t>
            </w:r>
            <w:proofErr w:type="gramStart"/>
            <w: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1674850,8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795142,9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2469993,7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2.19.1.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1674850,8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795142,9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2469993,7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2.19.1.ф.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1607856,7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763337,2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2371193,9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2.19.1.о.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50245,6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23854,3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74099,9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2.19.1.м.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16748,5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7951,4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24699,9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2.20.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Прочие затраты на содержание газовой котельной в Северном планировочном районе г. Благовещенска, Амурская область на период передачи в муниципальную собственность и заключения договора аренды с Единой теплоснабжающей организацией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16249,9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16249,9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2.20.1.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16249,9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16249,9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2.20.1.м.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16249,9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16249,9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Разработана проектная документация по мероприятию "Проектирование газовой котельной в 524 квартале г. Благовещенска для обеспечения </w:t>
            </w:r>
            <w:proofErr w:type="gramStart"/>
            <w:r>
              <w:t>подключения объектов капитального строительства территории комплексного развития</w:t>
            </w:r>
            <w:proofErr w:type="gramEnd"/>
            <w:r>
              <w:t xml:space="preserve"> 352 квартала г. Благовещенск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2.21.1.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2.21.1.о.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10000,0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10000,0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2.21.1.м.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1781,4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1781,4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Модернизация объектов водоотведения (ремонт канализационного колодца ул. </w:t>
            </w:r>
            <w:proofErr w:type="gramStart"/>
            <w:r>
              <w:t>Октябрьской</w:t>
            </w:r>
            <w:proofErr w:type="gramEnd"/>
            <w:r>
              <w:t xml:space="preserve"> - ул. Островского)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15434,6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15434,6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2.22.1.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15434,6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15434,6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2.22.1.о.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14508,5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14508,5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2.22.1.м.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926,1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926,1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2.23.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теплоснабжения (подготовка проектной документации и выполнение инженерных изысканий, выполнение работ по реконструкции объекта "Реконструкция тепловых сетей в 800 квартале г. Благовещенск, Амурская область")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35631,3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417,9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36049,2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2.23.1.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35631,3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31888,9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2.23.1.о.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31888,9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417,9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4160,3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2.23.1.м.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3742,4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417,9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47048,9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2.24.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Модернизация объектов теплоснабжения (строительство объекта "Тепловая сеть от котельной 800 квартала (вдоль ул. 50 лет Октября от ул. Зеленой до ул. </w:t>
            </w:r>
            <w:proofErr w:type="spellStart"/>
            <w:r>
              <w:t>Шафира</w:t>
            </w:r>
            <w:proofErr w:type="spellEnd"/>
            <w:r>
              <w:t>)")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46364,0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684,9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47048,9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2.24.1.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46364,0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684,9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42098,5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2.24.1.о.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42098,5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4950,4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2.24.1.м.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4265,5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684,9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36049,2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2.25.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теплоснабжения (строительство тепловой сети в квартале 342 г. Благовещенска, Амурская область)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9511,9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9511,9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2.25.1.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9511,9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9511,9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2.25.1.о.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8941,2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8941,2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2.25.1.м.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570,7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570,7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2.26.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Модернизация объектов водоснабжения </w:t>
            </w:r>
            <w:r>
              <w:lastRenderedPageBreak/>
              <w:t>(выполнение проектных и изыскательских работ по объекту капитального строительства "</w:t>
            </w:r>
            <w:proofErr w:type="spellStart"/>
            <w:r>
              <w:t>Закольцовка</w:t>
            </w:r>
            <w:proofErr w:type="spellEnd"/>
            <w:r>
              <w:t xml:space="preserve"> водопроводной сети для подключения территории "Лазурный берег")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2.26.1.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2.26.1.о.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13517,2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13517,2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2.26.1.м.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862,8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862,8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2.27.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водоотведения (выполнение проектных и изыскательских работ по объекту капитального строительства "Реконструкция сетей водоотведения для подключения территории "Лазурный берег")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2.27.1.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2.27.1.о.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27025,0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27025,0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2.27.1.м.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1725,0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1725,0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2.28.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Доля замены сетевой </w:t>
            </w:r>
            <w:r>
              <w:lastRenderedPageBreak/>
              <w:t>инфраструктуры в водоснабжении, водоотведении, электроснабжении (реконструкция ул. Краснофлотской от ул. Островского до ул. Театральной в г. Благовещенск, Амурская область (инженерные сети))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lastRenderedPageBreak/>
              <w:t>40681,5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40681,5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2.28.1.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40681,5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40681,5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2.28.1.о.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38240,6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38240,6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2.28.1.м.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2440,9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2440,9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2.29.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теплоснабжения (выполнение работ по замене конвективной части котла ДКВР-10/13 в котельной, расположенной по адресу: г. Благовещенск, ул. Пограничная, 183)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8194,9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8194,9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2.29.1.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8194,9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8194,9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2.29.1.о.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7703,2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7703,2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2.29.1.м.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491,7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491,7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2.30.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Модернизация объектов </w:t>
            </w:r>
            <w:r>
              <w:lastRenderedPageBreak/>
              <w:t xml:space="preserve">теплоснабжения (замена </w:t>
            </w:r>
            <w:proofErr w:type="spellStart"/>
            <w:r>
              <w:t>водоподогревателей</w:t>
            </w:r>
            <w:proofErr w:type="spellEnd"/>
            <w:r>
              <w:t xml:space="preserve"> в здании муниципальной котельной 74 квартала)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lastRenderedPageBreak/>
              <w:t>18636,7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18636,7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2.30.1.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18636,7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18636,7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2.30.1.о.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17518,5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17518,5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2.30.1.м.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1118,2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1118,2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теплоснабжения (ремонт котла ДКВР-10/13 N 3 в котельной 101 квартала г. Благовещенск)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23273,7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23273,7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2.31.1.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23273,7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23273,7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2.31.1.о.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21877,3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21877,3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2.31.1.м.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1396,4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1396,4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тепловой сети по ул. Краснофлотской от ТК-45 до ТК-46)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19602,9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19602,9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2.32.1.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19602,9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19602,9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2.32.1.о.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18099,8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18099,8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2.32.1.м.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1503,1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1503,1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2.33.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Разработан план действий по ликвидации последствий аварийных ситуаций в сфере теплоснабжения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360,0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360,0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2.33.1.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360,0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360,0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2.33.1.м.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360,0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360,0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2.34.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Проведена оценка рыночной стоимости оборудования на объекте "Реконструкция очистных сооружений Северного жилого района города Благовещенска, Амурской области"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75,0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75,0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2.34.1.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75,0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75,0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2.34.1.м.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75,0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75,0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2.35.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Проведены повторные лабораторные и инструментальные исследования объекта "Строительство водопроводных сетей на объекте "Строительство дорог в районе "5-й </w:t>
            </w:r>
            <w:r>
              <w:lastRenderedPageBreak/>
              <w:t>стройки"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lastRenderedPageBreak/>
              <w:t>11,3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2.35.1.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2.35.1.м.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2.36.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17100,0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39900,0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57000,0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2.36.1.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17100,0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39900,0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57000,0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2.36.1.о.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16053,0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37506,0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53559,0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2.36.1.м.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1047,0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2394,0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3441,0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2.37.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 xml:space="preserve">Разработана проектная документация на строительство или реконструкцию (модернизацию) объектов коммунальной инфраструктуры, </w:t>
            </w:r>
            <w:r>
              <w:lastRenderedPageBreak/>
              <w:t>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lastRenderedPageBreak/>
              <w:t>26441,6</w:t>
            </w:r>
          </w:p>
        </w:tc>
        <w:tc>
          <w:tcPr>
            <w:tcW w:w="1361" w:type="dxa"/>
          </w:tcPr>
          <w:p w:rsidR="00E23A88" w:rsidRPr="002A335E" w:rsidRDefault="00E23A88" w:rsidP="00E23A88">
            <w:r w:rsidRPr="002A335E">
              <w:t>61 896,9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F0732A" w:rsidRDefault="00E23A88" w:rsidP="00E23A88">
            <w:r w:rsidRPr="00F0732A">
              <w:t>88 338,5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lastRenderedPageBreak/>
              <w:t>2.37.1.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26441,6</w:t>
            </w:r>
          </w:p>
        </w:tc>
        <w:tc>
          <w:tcPr>
            <w:tcW w:w="1361" w:type="dxa"/>
          </w:tcPr>
          <w:p w:rsidR="00E23A88" w:rsidRPr="002A335E" w:rsidRDefault="00E23A88" w:rsidP="00E23A88">
            <w:r w:rsidRPr="002A335E">
              <w:t>61 896,9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F0732A" w:rsidRDefault="00E23A88" w:rsidP="00E23A88">
            <w:r w:rsidRPr="00F0732A">
              <w:t>88 338,5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2.37.1.о.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24822,6</w:t>
            </w:r>
          </w:p>
        </w:tc>
        <w:tc>
          <w:tcPr>
            <w:tcW w:w="1361" w:type="dxa"/>
          </w:tcPr>
          <w:p w:rsidR="00E23A88" w:rsidRPr="002A335E" w:rsidRDefault="00E23A88" w:rsidP="00E23A88">
            <w:r w:rsidRPr="002A335E">
              <w:t>57 995,2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F0732A" w:rsidRDefault="00E23A88" w:rsidP="00E23A88">
            <w:r w:rsidRPr="00F0732A">
              <w:t>82 817,8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2.37.1.м.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1619,0</w:t>
            </w:r>
          </w:p>
        </w:tc>
        <w:tc>
          <w:tcPr>
            <w:tcW w:w="1361" w:type="dxa"/>
          </w:tcPr>
          <w:p w:rsidR="00E23A88" w:rsidRPr="002A335E" w:rsidRDefault="00E23A88" w:rsidP="00E23A88">
            <w:r w:rsidRPr="009A0706">
              <w:t>3 901,7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F0732A" w:rsidRDefault="00E23A88" w:rsidP="00E23A88">
            <w:r w:rsidRPr="00F0732A">
              <w:t>5 520,7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2.38.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22050,0</w:t>
            </w:r>
          </w:p>
        </w:tc>
        <w:tc>
          <w:tcPr>
            <w:tcW w:w="1361" w:type="dxa"/>
          </w:tcPr>
          <w:p w:rsidR="00E23A88" w:rsidRPr="002A335E" w:rsidRDefault="00E23A88" w:rsidP="00E23A88">
            <w:r w:rsidRPr="002A335E">
              <w:t>51 466,9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F0732A" w:rsidRDefault="00E23A88" w:rsidP="00E23A88">
            <w:r w:rsidRPr="00F0732A">
              <w:t>73 516,9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2.381.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22050,0</w:t>
            </w:r>
          </w:p>
        </w:tc>
        <w:tc>
          <w:tcPr>
            <w:tcW w:w="1361" w:type="dxa"/>
          </w:tcPr>
          <w:p w:rsidR="00E23A88" w:rsidRPr="002A335E" w:rsidRDefault="00E23A88" w:rsidP="00E23A88">
            <w:r w:rsidRPr="002A335E">
              <w:t>51 466,9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F0732A" w:rsidRDefault="00E23A88" w:rsidP="00E23A88">
            <w:r w:rsidRPr="00F0732A">
              <w:t>73 516,9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2.38.1.о.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20699,9</w:t>
            </w:r>
          </w:p>
        </w:tc>
        <w:tc>
          <w:tcPr>
            <w:tcW w:w="1361" w:type="dxa"/>
          </w:tcPr>
          <w:p w:rsidR="00E23A88" w:rsidRPr="002A335E" w:rsidRDefault="00E23A88" w:rsidP="00E23A88">
            <w:r w:rsidRPr="002A335E">
              <w:t>48 363,0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F0732A" w:rsidRDefault="00E23A88" w:rsidP="00E23A88">
            <w:r w:rsidRPr="00F0732A">
              <w:t>69 062,9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lastRenderedPageBreak/>
              <w:t>2.38.1.м.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1350,1</w:t>
            </w:r>
          </w:p>
        </w:tc>
        <w:tc>
          <w:tcPr>
            <w:tcW w:w="1361" w:type="dxa"/>
          </w:tcPr>
          <w:p w:rsidR="00E23A88" w:rsidRDefault="00E23A88" w:rsidP="00E23A88">
            <w:r w:rsidRPr="009A0706">
              <w:t>3 103,9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Default="00E23A88" w:rsidP="00E23A88">
            <w:r w:rsidRPr="00F0732A">
              <w:t>4 454,0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2.39.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Строительство газовой котельной в 101 квартале г. Благовещенска (ввод объекта в эксплуатацию)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2.39.1.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2.39.1.о.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2.40.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Строительство газовой котельной мощностью 25 Гкал/</w:t>
            </w:r>
            <w:proofErr w:type="gramStart"/>
            <w:r>
              <w:t>ч</w:t>
            </w:r>
            <w:proofErr w:type="gramEnd"/>
            <w:r>
              <w:t xml:space="preserve"> в 607 квартале г. Благовещенска "Серебряная миля" (ввод объекта в эксплуатацию)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2.40.1.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2.40.1.о.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Строительство газовой котельной мощностью 65 Гкал/</w:t>
            </w:r>
            <w:proofErr w:type="gramStart"/>
            <w:r>
              <w:t>ч</w:t>
            </w:r>
            <w:proofErr w:type="gramEnd"/>
            <w:r>
              <w:t xml:space="preserve"> в 252 квартале г. Благовещенска "Лазурный берег" (ввод объекта в эксплуатацию)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230000,0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700200,0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930200,0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2.41.1.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230000,0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700200,0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930200,0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2.41.1.о.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230000,0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700200,0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930200,0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2.42.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Сливная станция с. </w:t>
            </w:r>
            <w:proofErr w:type="gramStart"/>
            <w:r>
              <w:t>Садовое</w:t>
            </w:r>
            <w:proofErr w:type="gramEnd"/>
            <w:r>
              <w:t>, Амурская область (ввод объекта в эксплуатацию)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232700,0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571400,0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804100,0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2.42.1.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232700,0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571400,0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804100,0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2.42.1.о.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232700,0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571400,0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804100,0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2.43.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Доля замены сетей инфраструктуры в теплоснабжении (ремонт инженерных сетей пос. </w:t>
            </w:r>
            <w:proofErr w:type="spellStart"/>
            <w:r>
              <w:t>Мухинка</w:t>
            </w:r>
            <w:proofErr w:type="spellEnd"/>
            <w:r>
              <w:t xml:space="preserve"> (от ТК 5 до ТК 9))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7607,0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7607,0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2.43.1.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7607,0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7607,0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2.43.1.о.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7150,6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7150,6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2.43.м.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456,4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456,4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2.44.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тепловой сети по ул. Октябрьской (1 этап))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598,1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598,1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2.44.1.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598,1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598,1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2.44.1.о.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562,2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562,2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2.44.м.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35,9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35,9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2.45.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тепловой сети по ул. Октябрьской (2 этап))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274,1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274,1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2.45.1.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274,1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274,1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2.45.1.о.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257,7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257,7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2.45.м.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2.46.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тепловой сети по ул. Тополиной, 82 от Т-31-ТК-32-ТК-33, D = 300 мм, L = 176 м (однотрубное исполнение))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7101,8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7101,8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2.46.1.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7101,8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7101,8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2.46.1.о.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6675,7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6675,7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2.46.м.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426,1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426,1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2.47.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Доля замены сетевой инфраструктуры в теплоснабжении (ремонт тепловых сетей с заменой плит перекрытия на участке по ул. Горького к дому N </w:t>
            </w:r>
            <w:r>
              <w:lastRenderedPageBreak/>
              <w:t>318 (протяженность теплосети - 42 м))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lastRenderedPageBreak/>
              <w:t>577,8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577,8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2.47.1.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577,8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577,8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2.47.1.о.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543,1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543,1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2.47.м.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34,7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34,7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2.48.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тепловых сетей с заменой плит перекрытия на участке по ул. Горького в районе дома N 247 (протяженность теплосети - 41 м))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575,2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575,2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2.48.1.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575,2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575,2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2.48.1.о.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540,7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540,7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2.48.м.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34,5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34,5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2.49.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тепловых сетей с заменой плит перекрытия по ул. Горького от ул. Больничной в сторону ул. Загородной (протяженность теплосети - 43 м))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580,5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580,5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2.49.1.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580,5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580,5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2.49.1.о.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545,6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545,6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2.49.м.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34,9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34,9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2.50.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Технологическое присоединение к электросетям ЭПУ в квартале 800 г. Благовещенска (со строительством центра питания)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1600000,0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1600000,0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2.50.1.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1600000,0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1600000,0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2.50.1.о.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1600000,0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1600000,0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Разработана проектная документация для капитального ремонта сетей водоснабжения, теплоснабжения, канализации г. Благовещенск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1188,6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700,0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1888,6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2.51.1.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1188,6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700,0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1888,6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2.51.1.м.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1188,6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700,0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1888,6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Выполнены проектные и изыскательские работы по </w:t>
            </w:r>
            <w:r>
              <w:lastRenderedPageBreak/>
              <w:t>объекту капитального строительства "Тепловая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2.52.1.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2.52.1.м.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2.53.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тепловых сетей перекрестка ул. Горького - ул. Загородной)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427,5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427,5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2.531.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427,5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427,5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2.53.1.о.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401,9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401,9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2.53.м.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25,6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25,6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2.54.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Изъятие земельного участка с кадастровым номером 28:01:010252:101, расположенного в квартале 252 города Благовещенска, для размещения газовой </w:t>
            </w:r>
            <w:r>
              <w:lastRenderedPageBreak/>
              <w:t>котельной мощностью 65 Гкал/</w:t>
            </w:r>
            <w:proofErr w:type="gramStart"/>
            <w:r>
              <w:t>ч</w:t>
            </w:r>
            <w:proofErr w:type="gramEnd"/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lastRenderedPageBreak/>
              <w:t>15856,7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15856,7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2.54.1.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15856,7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15856,7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2.54.м.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15856,7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15856,7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2.55.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Выполнены работы по демонтажу металлоконструкций на объекте "Реконструкция очистных сооружений канализации г. Благовещенск"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1145,7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1145,7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2.55.1.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1145,7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1145,7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2.55.1.м.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1145,7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1145,7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2.56.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тепловой сети к МКД по адресу: г. Благовещенск, ул. Северная, 93)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4215,5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4215,5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2.56.1.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4215,5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4215,5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2.56.1.о.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3962,6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3962,6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2.56.1.м.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252,9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252,9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2.57.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Доля замены сетевой </w:t>
            </w:r>
            <w:r>
              <w:lastRenderedPageBreak/>
              <w:t>инфраструктуры в теплоснабжении (ремонт тепловой сети к МКД по адресу: г. Благовещенск, ул. 50 лет Октября, 71)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lastRenderedPageBreak/>
              <w:t>1114,3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1114,3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2.57.1.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1114,3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1114,3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2.57.1.о.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1047,4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1047,4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2.57.1.м.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66,9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66,9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2.58.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Доля замены сетевой инфраструктуры в теплоснабжении (ремонт тепловой сети к домам по </w:t>
            </w:r>
            <w:proofErr w:type="spellStart"/>
            <w:r>
              <w:t>Игнатьевское</w:t>
            </w:r>
            <w:proofErr w:type="spellEnd"/>
            <w:r>
              <w:t xml:space="preserve"> шоссе, 16/2, 16/3, 16/4)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4226,0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4226,0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2.58.1.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4226,0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4226,0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2.58.1.о.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3972,5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3972,5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2.58.1.м.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253,5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253,5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2.59.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Ввод в эксплуатацию объекта "Строительство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квартала г. </w:t>
            </w:r>
            <w:r>
              <w:lastRenderedPageBreak/>
              <w:t>Благовещенска"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2.59.1.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2.59.1.о.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2.60.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 xml:space="preserve">Ввод в эксплуатацию объекта "Строительство газовой котельной в 524 квартале г. Благовещенска для обеспечения </w:t>
            </w:r>
            <w:proofErr w:type="gramStart"/>
            <w:r>
              <w:t>подключения объектов капитального строительства территории комплексного развития</w:t>
            </w:r>
            <w:proofErr w:type="gramEnd"/>
            <w:r>
              <w:t xml:space="preserve"> 352 квартала г. Благовещенска"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151400,0</w:t>
            </w:r>
          </w:p>
        </w:tc>
        <w:tc>
          <w:tcPr>
            <w:tcW w:w="1361" w:type="dxa"/>
          </w:tcPr>
          <w:p w:rsidR="00E23A88" w:rsidRPr="005E62AD" w:rsidRDefault="00E23A88" w:rsidP="00E23A88">
            <w:r w:rsidRPr="005E62AD">
              <w:t>368 519,0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6D042D" w:rsidRDefault="00E23A88" w:rsidP="00E23A88">
            <w:r w:rsidRPr="006D042D">
              <w:t>519 919,0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2.60.1.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151400,0</w:t>
            </w:r>
          </w:p>
        </w:tc>
        <w:tc>
          <w:tcPr>
            <w:tcW w:w="1361" w:type="dxa"/>
          </w:tcPr>
          <w:p w:rsidR="00E23A88" w:rsidRPr="005E62AD" w:rsidRDefault="00E23A88" w:rsidP="00E23A88">
            <w:r w:rsidRPr="005E62AD">
              <w:t>368 519,0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6D042D" w:rsidRDefault="00E23A88" w:rsidP="00E23A88">
            <w:r w:rsidRPr="006D042D">
              <w:t>519 919,0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2.60.1.о.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151400,0</w:t>
            </w:r>
          </w:p>
        </w:tc>
        <w:tc>
          <w:tcPr>
            <w:tcW w:w="1361" w:type="dxa"/>
          </w:tcPr>
          <w:p w:rsidR="00E23A88" w:rsidRDefault="00E23A88" w:rsidP="00E23A88">
            <w:r w:rsidRPr="009A0706">
              <w:t>368 519,0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Default="00E23A88" w:rsidP="00E23A88">
            <w:r w:rsidRPr="006D042D">
              <w:t>519 919,0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водоснабжении, водоотведении (ремонт инженерных сетей по ул. Красноармейской от ул. Шевченко до ул. 50 лет Октября)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62775,7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62775,7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2.61.1.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62775,7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62775,7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2.61.1.о.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59009,1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59009,1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2.61.1.м.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3766,6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3766,6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водоснабжении, водоотведении и теплоснабжении (ремонт инженерных сетей по ул. Загородной от ул. Горького до путепровода)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55840,9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55840,9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2.62.1.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55840,9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55840,9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2.62.1.о.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52490,5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52490,5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2.62.1.м.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3350,4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3350,4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2.63.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водоснабжении, водоотведении и теплоснабжении (ремонт инженерных сетей по ул. Октябрьской от ул. 50 лет Октября до ул. Калинина)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120173,3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120173,3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2.63.1.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120173,3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120173,3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2.63.1.о.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112962,9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112962,9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2.63.1.м.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7210,4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7210,4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2.64.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Ввод в эксплуатацию объекта "Строительство газовой котельной в п. Аэропорт г. Благовещенск"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85500,0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164500,0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250000,0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2.64.1.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85500,0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164500,0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250000,0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2.64.1.о.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85500,0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164500,0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250000,0</w:t>
            </w:r>
          </w:p>
        </w:tc>
      </w:tr>
      <w:tr w:rsidR="00E23A88">
        <w:tc>
          <w:tcPr>
            <w:tcW w:w="4025" w:type="dxa"/>
            <w:gridSpan w:val="2"/>
          </w:tcPr>
          <w:p w:rsidR="00E23A88" w:rsidRDefault="00E23A88" w:rsidP="00E23A88">
            <w:pPr>
              <w:pStyle w:val="ConsPlusNormal"/>
            </w:pPr>
            <w:r>
              <w:t>Итого по проекту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2601561,7</w:t>
            </w:r>
          </w:p>
        </w:tc>
        <w:tc>
          <w:tcPr>
            <w:tcW w:w="1361" w:type="dxa"/>
          </w:tcPr>
          <w:p w:rsidR="00E23A88" w:rsidRPr="00F558BF" w:rsidRDefault="00E23A88" w:rsidP="00E23A88">
            <w:r w:rsidRPr="00F558BF">
              <w:t>4 190 476,0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3790030,6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1646087,7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356890,3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356890,3</w:t>
            </w:r>
          </w:p>
        </w:tc>
        <w:tc>
          <w:tcPr>
            <w:tcW w:w="1474" w:type="dxa"/>
          </w:tcPr>
          <w:p w:rsidR="00E23A88" w:rsidRPr="0074104E" w:rsidRDefault="00E23A88" w:rsidP="00E23A88">
            <w:r w:rsidRPr="0074104E">
              <w:t>12 941 936,6</w:t>
            </w:r>
          </w:p>
        </w:tc>
      </w:tr>
      <w:tr w:rsidR="00E23A88">
        <w:tc>
          <w:tcPr>
            <w:tcW w:w="4025" w:type="dxa"/>
            <w:gridSpan w:val="2"/>
          </w:tcPr>
          <w:p w:rsidR="00E23A88" w:rsidRDefault="00E23A88" w:rsidP="00E23A88">
            <w:pPr>
              <w:pStyle w:val="ConsPlusNormal"/>
            </w:pPr>
            <w:r>
              <w:t>в том числе: Федеральный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23A88" w:rsidRPr="00F558BF" w:rsidRDefault="00E23A88" w:rsidP="00E23A88">
            <w:r w:rsidRPr="00F558BF">
              <w:t>1 607 856,7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763337,2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74104E" w:rsidRDefault="00E23A88" w:rsidP="00E23A88">
            <w:r w:rsidRPr="0074104E">
              <w:t>2 371 193,9</w:t>
            </w:r>
          </w:p>
        </w:tc>
      </w:tr>
      <w:tr w:rsidR="00E23A88">
        <w:tc>
          <w:tcPr>
            <w:tcW w:w="4025" w:type="dxa"/>
            <w:gridSpan w:val="2"/>
          </w:tcPr>
          <w:p w:rsidR="00E23A88" w:rsidRDefault="00E23A88" w:rsidP="00E23A88">
            <w:pPr>
              <w:pStyle w:val="ConsPlusNormal"/>
            </w:pPr>
            <w:r>
              <w:t>Региональный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2500355,6</w:t>
            </w:r>
          </w:p>
        </w:tc>
        <w:tc>
          <w:tcPr>
            <w:tcW w:w="1361" w:type="dxa"/>
          </w:tcPr>
          <w:p w:rsidR="00E23A88" w:rsidRPr="00F558BF" w:rsidRDefault="00E23A88" w:rsidP="00E23A88">
            <w:r w:rsidRPr="00F558BF">
              <w:t>2 484 550,6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2954383,5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1581729,2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335476,9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335476,9</w:t>
            </w:r>
          </w:p>
        </w:tc>
        <w:tc>
          <w:tcPr>
            <w:tcW w:w="1474" w:type="dxa"/>
          </w:tcPr>
          <w:p w:rsidR="00E23A88" w:rsidRPr="0074104E" w:rsidRDefault="00E23A88" w:rsidP="00E23A88">
            <w:r w:rsidRPr="0074104E">
              <w:t>10 191 972,7</w:t>
            </w:r>
          </w:p>
        </w:tc>
      </w:tr>
      <w:tr w:rsidR="00E23A88">
        <w:tc>
          <w:tcPr>
            <w:tcW w:w="4025" w:type="dxa"/>
            <w:gridSpan w:val="2"/>
          </w:tcPr>
          <w:p w:rsidR="00E23A88" w:rsidRDefault="00E23A88" w:rsidP="00E23A88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101206,1</w:t>
            </w:r>
          </w:p>
        </w:tc>
        <w:tc>
          <w:tcPr>
            <w:tcW w:w="1361" w:type="dxa"/>
          </w:tcPr>
          <w:p w:rsidR="00E23A88" w:rsidRDefault="00E23A88" w:rsidP="00E23A88">
            <w:r w:rsidRPr="00F558BF">
              <w:t>466 587,7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72309,9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64358,5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21413,4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21413,4</w:t>
            </w:r>
          </w:p>
        </w:tc>
        <w:tc>
          <w:tcPr>
            <w:tcW w:w="1474" w:type="dxa"/>
          </w:tcPr>
          <w:p w:rsidR="00E23A88" w:rsidRDefault="00E23A88" w:rsidP="00E23A88">
            <w:r w:rsidRPr="0074104E">
              <w:t>898 689,0</w:t>
            </w: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3.3. Муниципальный проект города Благовещенска "Капитальный</w:t>
      </w:r>
    </w:p>
    <w:p w:rsidR="00ED07B0" w:rsidRDefault="00ED07B0">
      <w:pPr>
        <w:pStyle w:val="ConsPlusTitle"/>
        <w:jc w:val="center"/>
      </w:pPr>
      <w:r>
        <w:t>ремонт жилищного фонда"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566"/>
        <w:gridCol w:w="2041"/>
        <w:gridCol w:w="1361"/>
        <w:gridCol w:w="964"/>
        <w:gridCol w:w="1134"/>
      </w:tblGrid>
      <w:tr w:rsidR="00ED07B0">
        <w:tc>
          <w:tcPr>
            <w:tcW w:w="3005" w:type="dxa"/>
          </w:tcPr>
          <w:p w:rsidR="00ED07B0" w:rsidRDefault="00ED07B0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607" w:type="dxa"/>
            <w:gridSpan w:val="2"/>
          </w:tcPr>
          <w:p w:rsidR="00ED07B0" w:rsidRDefault="00ED07B0">
            <w:pPr>
              <w:pStyle w:val="ConsPlusNormal"/>
            </w:pPr>
            <w:r>
              <w:t>Капитальный ремонт жилищного фонда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1 января 2025 года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31 декабря 2030 года</w:t>
            </w:r>
          </w:p>
        </w:tc>
      </w:tr>
      <w:tr w:rsidR="00ED07B0">
        <w:tc>
          <w:tcPr>
            <w:tcW w:w="3005" w:type="dxa"/>
          </w:tcPr>
          <w:p w:rsidR="00ED07B0" w:rsidRDefault="00ED07B0">
            <w:pPr>
              <w:pStyle w:val="ConsPlusNormal"/>
            </w:pPr>
            <w:r>
              <w:t>Куратор проекта</w:t>
            </w:r>
          </w:p>
        </w:tc>
        <w:tc>
          <w:tcPr>
            <w:tcW w:w="2607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  <w:tc>
          <w:tcPr>
            <w:tcW w:w="3459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ED07B0">
        <w:tc>
          <w:tcPr>
            <w:tcW w:w="3005" w:type="dxa"/>
          </w:tcPr>
          <w:p w:rsidR="00ED07B0" w:rsidRDefault="00ED07B0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607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</w:t>
            </w:r>
          </w:p>
        </w:tc>
        <w:tc>
          <w:tcPr>
            <w:tcW w:w="3459" w:type="dxa"/>
            <w:gridSpan w:val="3"/>
          </w:tcPr>
          <w:p w:rsidR="00ED07B0" w:rsidRDefault="00ED07B0">
            <w:pPr>
              <w:pStyle w:val="ConsPlusNormal"/>
            </w:pPr>
            <w: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3005" w:type="dxa"/>
          </w:tcPr>
          <w:p w:rsidR="00ED07B0" w:rsidRDefault="00ED07B0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2607" w:type="dxa"/>
            <w:gridSpan w:val="2"/>
          </w:tcPr>
          <w:p w:rsidR="00ED07B0" w:rsidRDefault="00ED07B0">
            <w:pPr>
              <w:pStyle w:val="ConsPlusNormal"/>
            </w:pPr>
            <w:r>
              <w:t>Вишневский Виталий Юрьевич</w:t>
            </w:r>
          </w:p>
        </w:tc>
        <w:tc>
          <w:tcPr>
            <w:tcW w:w="3459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3005" w:type="dxa"/>
            <w:vMerge w:val="restart"/>
          </w:tcPr>
          <w:p w:rsidR="00ED07B0" w:rsidRDefault="00ED07B0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2041" w:type="dxa"/>
          </w:tcPr>
          <w:p w:rsidR="00ED07B0" w:rsidRDefault="00ED07B0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3459" w:type="dxa"/>
            <w:gridSpan w:val="3"/>
          </w:tcPr>
          <w:p w:rsidR="00ED07B0" w:rsidRDefault="00ED07B0">
            <w:pPr>
              <w:pStyle w:val="ConsPlusNormal"/>
            </w:pPr>
            <w: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</w:p>
        </w:tc>
      </w:tr>
      <w:tr w:rsidR="00ED07B0">
        <w:tc>
          <w:tcPr>
            <w:tcW w:w="3005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2041" w:type="dxa"/>
          </w:tcPr>
          <w:p w:rsidR="00ED07B0" w:rsidRDefault="00ED07B0">
            <w:pPr>
              <w:pStyle w:val="ConsPlusNormal"/>
            </w:pPr>
            <w: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3459" w:type="dxa"/>
            <w:gridSpan w:val="3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  <w:tr w:rsidR="00ED07B0">
        <w:tc>
          <w:tcPr>
            <w:tcW w:w="3005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1.2.</w:t>
            </w:r>
          </w:p>
        </w:tc>
        <w:tc>
          <w:tcPr>
            <w:tcW w:w="2041" w:type="dxa"/>
          </w:tcPr>
          <w:p w:rsidR="00ED07B0" w:rsidRDefault="00ED07B0">
            <w:pPr>
              <w:pStyle w:val="ConsPlusNormal"/>
            </w:pPr>
            <w: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3459" w:type="dxa"/>
            <w:gridSpan w:val="3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 xml:space="preserve">Финансовое обеспечение реализации </w:t>
      </w:r>
      <w:proofErr w:type="gramStart"/>
      <w:r>
        <w:t>муниципального</w:t>
      </w:r>
      <w:proofErr w:type="gramEnd"/>
    </w:p>
    <w:p w:rsidR="00ED07B0" w:rsidRDefault="00ED07B0">
      <w:pPr>
        <w:pStyle w:val="ConsPlusTitle"/>
        <w:jc w:val="center"/>
      </w:pPr>
      <w:r>
        <w:t>проекта города Благовещенска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948"/>
        <w:gridCol w:w="1077"/>
        <w:gridCol w:w="964"/>
        <w:gridCol w:w="850"/>
        <w:gridCol w:w="850"/>
        <w:gridCol w:w="1020"/>
        <w:gridCol w:w="1077"/>
        <w:gridCol w:w="1191"/>
      </w:tblGrid>
      <w:tr w:rsidR="00ED07B0">
        <w:tc>
          <w:tcPr>
            <w:tcW w:w="1134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48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Наименование мероприятия (результата) и источники финансового обеспечения</w:t>
            </w:r>
          </w:p>
        </w:tc>
        <w:tc>
          <w:tcPr>
            <w:tcW w:w="5838" w:type="dxa"/>
            <w:gridSpan w:val="6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 реализации (тыс. рублей)</w:t>
            </w:r>
          </w:p>
        </w:tc>
        <w:tc>
          <w:tcPr>
            <w:tcW w:w="1191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Всего (тыс. рублей)</w:t>
            </w:r>
          </w:p>
        </w:tc>
      </w:tr>
      <w:tr w:rsidR="00ED07B0">
        <w:tc>
          <w:tcPr>
            <w:tcW w:w="1134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2948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191" w:type="dxa"/>
            <w:vMerge/>
          </w:tcPr>
          <w:p w:rsidR="00ED07B0" w:rsidRDefault="00ED07B0">
            <w:pPr>
              <w:pStyle w:val="ConsPlusNormal"/>
            </w:pP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9977" w:type="dxa"/>
            <w:gridSpan w:val="8"/>
          </w:tcPr>
          <w:p w:rsidR="00ED07B0" w:rsidRDefault="00ED07B0">
            <w:pPr>
              <w:pStyle w:val="ConsPlusNormal"/>
            </w:pPr>
            <w:r>
              <w:t>ОЗР отсутствует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</w:t>
            </w:r>
          </w:p>
        </w:tc>
        <w:tc>
          <w:tcPr>
            <w:tcW w:w="9977" w:type="dxa"/>
            <w:gridSpan w:val="8"/>
          </w:tcPr>
          <w:p w:rsidR="00ED07B0" w:rsidRDefault="00ED07B0">
            <w:pPr>
              <w:pStyle w:val="ConsPlusNormal"/>
            </w:pPr>
            <w:r>
              <w:t>Увеличение площади отремонтированного жилищного фонда</w:t>
            </w:r>
          </w:p>
        </w:tc>
      </w:tr>
      <w:tr w:rsidR="00306D4A">
        <w:tc>
          <w:tcPr>
            <w:tcW w:w="1134" w:type="dxa"/>
          </w:tcPr>
          <w:p w:rsidR="00306D4A" w:rsidRDefault="00306D4A">
            <w:pPr>
              <w:pStyle w:val="ConsPlusNormal"/>
            </w:pPr>
            <w:r>
              <w:t>2.1.</w:t>
            </w:r>
          </w:p>
        </w:tc>
        <w:tc>
          <w:tcPr>
            <w:tcW w:w="2948" w:type="dxa"/>
          </w:tcPr>
          <w:p w:rsidR="00306D4A" w:rsidRDefault="00306D4A">
            <w:pPr>
              <w:pStyle w:val="ConsPlusNormal"/>
            </w:pPr>
            <w:r>
              <w:t>Выполнен капитальный ремонт общего имущества МКД</w:t>
            </w:r>
          </w:p>
        </w:tc>
        <w:tc>
          <w:tcPr>
            <w:tcW w:w="1077" w:type="dxa"/>
          </w:tcPr>
          <w:p w:rsidR="00306D4A" w:rsidRDefault="00306D4A">
            <w:pPr>
              <w:pStyle w:val="ConsPlusNormal"/>
            </w:pPr>
            <w:r>
              <w:t>1087,3</w:t>
            </w:r>
          </w:p>
        </w:tc>
        <w:tc>
          <w:tcPr>
            <w:tcW w:w="964" w:type="dxa"/>
          </w:tcPr>
          <w:p w:rsidR="00306D4A" w:rsidRPr="00DF12AF" w:rsidRDefault="00306D4A" w:rsidP="00ED3DF2">
            <w:r w:rsidRPr="00DF12AF">
              <w:t>525,2</w:t>
            </w:r>
          </w:p>
        </w:tc>
        <w:tc>
          <w:tcPr>
            <w:tcW w:w="850" w:type="dxa"/>
          </w:tcPr>
          <w:p w:rsidR="00306D4A" w:rsidRPr="00DF12AF" w:rsidRDefault="00306D4A" w:rsidP="00ED3DF2">
            <w:r w:rsidRPr="00DF12AF">
              <w:t>0,0</w:t>
            </w:r>
          </w:p>
        </w:tc>
        <w:tc>
          <w:tcPr>
            <w:tcW w:w="850" w:type="dxa"/>
          </w:tcPr>
          <w:p w:rsidR="00306D4A" w:rsidRPr="00DF12AF" w:rsidRDefault="00306D4A" w:rsidP="00ED3DF2">
            <w:r w:rsidRPr="00DF12AF">
              <w:t>0,0</w:t>
            </w:r>
          </w:p>
        </w:tc>
        <w:tc>
          <w:tcPr>
            <w:tcW w:w="1020" w:type="dxa"/>
          </w:tcPr>
          <w:p w:rsidR="00306D4A" w:rsidRPr="00DF12AF" w:rsidRDefault="00306D4A" w:rsidP="00ED3DF2">
            <w:r w:rsidRPr="00DF12AF">
              <w:t>3 000,0</w:t>
            </w:r>
          </w:p>
        </w:tc>
        <w:tc>
          <w:tcPr>
            <w:tcW w:w="1077" w:type="dxa"/>
          </w:tcPr>
          <w:p w:rsidR="00306D4A" w:rsidRPr="00DF12AF" w:rsidRDefault="00306D4A" w:rsidP="00ED3DF2">
            <w:r w:rsidRPr="00DF12AF">
              <w:t>11 500,0</w:t>
            </w:r>
          </w:p>
        </w:tc>
        <w:tc>
          <w:tcPr>
            <w:tcW w:w="1191" w:type="dxa"/>
          </w:tcPr>
          <w:p w:rsidR="00306D4A" w:rsidRPr="00DF12AF" w:rsidRDefault="00306D4A" w:rsidP="00ED3DF2">
            <w:r w:rsidRPr="00DF12AF">
              <w:t>16 112,5</w:t>
            </w:r>
          </w:p>
        </w:tc>
      </w:tr>
      <w:tr w:rsidR="00306D4A">
        <w:tc>
          <w:tcPr>
            <w:tcW w:w="1134" w:type="dxa"/>
          </w:tcPr>
          <w:p w:rsidR="00306D4A" w:rsidRDefault="00306D4A">
            <w:pPr>
              <w:pStyle w:val="ConsPlusNormal"/>
            </w:pPr>
            <w:r>
              <w:t>2.1.1.</w:t>
            </w:r>
          </w:p>
        </w:tc>
        <w:tc>
          <w:tcPr>
            <w:tcW w:w="2948" w:type="dxa"/>
          </w:tcPr>
          <w:p w:rsidR="00306D4A" w:rsidRDefault="00306D4A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077" w:type="dxa"/>
          </w:tcPr>
          <w:p w:rsidR="00306D4A" w:rsidRDefault="00306D4A">
            <w:pPr>
              <w:pStyle w:val="ConsPlusNormal"/>
            </w:pPr>
            <w:r>
              <w:t>1087,3</w:t>
            </w:r>
          </w:p>
        </w:tc>
        <w:tc>
          <w:tcPr>
            <w:tcW w:w="964" w:type="dxa"/>
          </w:tcPr>
          <w:p w:rsidR="00306D4A" w:rsidRPr="00DF12AF" w:rsidRDefault="00306D4A" w:rsidP="00ED3DF2">
            <w:r w:rsidRPr="00DF12AF">
              <w:t>525,2</w:t>
            </w:r>
          </w:p>
        </w:tc>
        <w:tc>
          <w:tcPr>
            <w:tcW w:w="850" w:type="dxa"/>
          </w:tcPr>
          <w:p w:rsidR="00306D4A" w:rsidRPr="00DF12AF" w:rsidRDefault="00306D4A" w:rsidP="00ED3DF2">
            <w:r w:rsidRPr="00DF12AF">
              <w:t>0,0</w:t>
            </w:r>
          </w:p>
        </w:tc>
        <w:tc>
          <w:tcPr>
            <w:tcW w:w="850" w:type="dxa"/>
          </w:tcPr>
          <w:p w:rsidR="00306D4A" w:rsidRPr="00DF12AF" w:rsidRDefault="00306D4A" w:rsidP="00ED3DF2">
            <w:r w:rsidRPr="00DF12AF">
              <w:t>0,0</w:t>
            </w:r>
          </w:p>
        </w:tc>
        <w:tc>
          <w:tcPr>
            <w:tcW w:w="1020" w:type="dxa"/>
          </w:tcPr>
          <w:p w:rsidR="00306D4A" w:rsidRPr="00DF12AF" w:rsidRDefault="00306D4A" w:rsidP="00ED3DF2">
            <w:r w:rsidRPr="00DF12AF">
              <w:t>3 000,0</w:t>
            </w:r>
          </w:p>
        </w:tc>
        <w:tc>
          <w:tcPr>
            <w:tcW w:w="1077" w:type="dxa"/>
          </w:tcPr>
          <w:p w:rsidR="00306D4A" w:rsidRPr="00DF12AF" w:rsidRDefault="00306D4A" w:rsidP="00ED3DF2">
            <w:r w:rsidRPr="00DF12AF">
              <w:t>11 500,0</w:t>
            </w:r>
          </w:p>
        </w:tc>
        <w:tc>
          <w:tcPr>
            <w:tcW w:w="1191" w:type="dxa"/>
          </w:tcPr>
          <w:p w:rsidR="00306D4A" w:rsidRPr="00DF12AF" w:rsidRDefault="00306D4A" w:rsidP="00ED3DF2">
            <w:r w:rsidRPr="00DF12AF">
              <w:t>16 112,5</w:t>
            </w:r>
          </w:p>
        </w:tc>
      </w:tr>
      <w:tr w:rsidR="00306D4A">
        <w:tc>
          <w:tcPr>
            <w:tcW w:w="1134" w:type="dxa"/>
          </w:tcPr>
          <w:p w:rsidR="00306D4A" w:rsidRDefault="00306D4A">
            <w:pPr>
              <w:pStyle w:val="ConsPlusNormal"/>
            </w:pPr>
            <w:r>
              <w:t>2.1.1.м.</w:t>
            </w:r>
          </w:p>
        </w:tc>
        <w:tc>
          <w:tcPr>
            <w:tcW w:w="2948" w:type="dxa"/>
          </w:tcPr>
          <w:p w:rsidR="00306D4A" w:rsidRDefault="00306D4A">
            <w:pPr>
              <w:pStyle w:val="ConsPlusNormal"/>
            </w:pPr>
            <w:r>
              <w:t>Местный бюджет</w:t>
            </w:r>
          </w:p>
        </w:tc>
        <w:tc>
          <w:tcPr>
            <w:tcW w:w="1077" w:type="dxa"/>
          </w:tcPr>
          <w:p w:rsidR="00306D4A" w:rsidRDefault="00306D4A">
            <w:pPr>
              <w:pStyle w:val="ConsPlusNormal"/>
            </w:pPr>
            <w:r>
              <w:t>1087,3</w:t>
            </w:r>
          </w:p>
        </w:tc>
        <w:tc>
          <w:tcPr>
            <w:tcW w:w="964" w:type="dxa"/>
          </w:tcPr>
          <w:p w:rsidR="00306D4A" w:rsidRPr="00DF12AF" w:rsidRDefault="00306D4A" w:rsidP="00ED3DF2">
            <w:r w:rsidRPr="00DF12AF">
              <w:t>525,2</w:t>
            </w:r>
          </w:p>
        </w:tc>
        <w:tc>
          <w:tcPr>
            <w:tcW w:w="850" w:type="dxa"/>
          </w:tcPr>
          <w:p w:rsidR="00306D4A" w:rsidRPr="00DF12AF" w:rsidRDefault="00306D4A" w:rsidP="00ED3DF2">
            <w:r w:rsidRPr="00DF12AF">
              <w:t>0,0</w:t>
            </w:r>
          </w:p>
        </w:tc>
        <w:tc>
          <w:tcPr>
            <w:tcW w:w="850" w:type="dxa"/>
          </w:tcPr>
          <w:p w:rsidR="00306D4A" w:rsidRPr="00DF12AF" w:rsidRDefault="00306D4A" w:rsidP="00ED3DF2">
            <w:r w:rsidRPr="00DF12AF">
              <w:t>0,0</w:t>
            </w:r>
          </w:p>
        </w:tc>
        <w:tc>
          <w:tcPr>
            <w:tcW w:w="1020" w:type="dxa"/>
          </w:tcPr>
          <w:p w:rsidR="00306D4A" w:rsidRPr="00DF12AF" w:rsidRDefault="00306D4A" w:rsidP="00ED3DF2">
            <w:r w:rsidRPr="00DF12AF">
              <w:t>3 000,0</w:t>
            </w:r>
          </w:p>
        </w:tc>
        <w:tc>
          <w:tcPr>
            <w:tcW w:w="1077" w:type="dxa"/>
          </w:tcPr>
          <w:p w:rsidR="00306D4A" w:rsidRPr="00DF12AF" w:rsidRDefault="00306D4A" w:rsidP="00ED3DF2">
            <w:r w:rsidRPr="00DF12AF">
              <w:t>11 500,0</w:t>
            </w:r>
          </w:p>
        </w:tc>
        <w:tc>
          <w:tcPr>
            <w:tcW w:w="1191" w:type="dxa"/>
          </w:tcPr>
          <w:p w:rsidR="00306D4A" w:rsidRDefault="00306D4A" w:rsidP="00ED3DF2">
            <w:r w:rsidRPr="00DF12AF">
              <w:t>16 112,5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2.2.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Проведено обследование технического состояния конструкций жилищного фонда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219,5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210,0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429,5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2.2.1.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219,5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210,0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429,5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2.2.1.м.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219,5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210,0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429,5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2.3.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Разработана проектно-сметная документация на выполнение капитального ремонта общего имущества МКД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3196,1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5780,3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8976,4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2.3.1.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 xml:space="preserve">Муниципальный бюджет, из </w:t>
            </w:r>
            <w:r>
              <w:lastRenderedPageBreak/>
              <w:t>них: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lastRenderedPageBreak/>
              <w:t>3196,1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5780,3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8976,4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lastRenderedPageBreak/>
              <w:t>2.3.1.м.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3196,1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5780,3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8976,4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2.4.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Произведен ремонт жилых помещений ветеранов Великой Отечественной войны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4200,0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4200,0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2.4.1.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4200,0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4200,0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2.4.1.о.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4200,0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4200,0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2.5.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Выполнено устройство накопителей жидких бытовых отходов в неблагоустроенном жилищном фонде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201,6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275,0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275,0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175,0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926,6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2.5.1.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201,6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275,0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275,0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175,0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926,6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2.5.1.м.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201,6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275,0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275,0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175,0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926,6</w:t>
            </w:r>
          </w:p>
        </w:tc>
      </w:tr>
      <w:tr w:rsidR="00306D4A">
        <w:tc>
          <w:tcPr>
            <w:tcW w:w="4082" w:type="dxa"/>
            <w:gridSpan w:val="2"/>
          </w:tcPr>
          <w:p w:rsidR="00306D4A" w:rsidRDefault="00306D4A">
            <w:pPr>
              <w:pStyle w:val="ConsPlusNormal"/>
            </w:pPr>
            <w:r>
              <w:t>ИТОГО ПО ПРОЕКТУ</w:t>
            </w:r>
          </w:p>
        </w:tc>
        <w:tc>
          <w:tcPr>
            <w:tcW w:w="1077" w:type="dxa"/>
          </w:tcPr>
          <w:p w:rsidR="00306D4A" w:rsidRDefault="00306D4A">
            <w:pPr>
              <w:pStyle w:val="ConsPlusNormal"/>
            </w:pPr>
            <w:r>
              <w:t>8904,5</w:t>
            </w:r>
          </w:p>
        </w:tc>
        <w:tc>
          <w:tcPr>
            <w:tcW w:w="964" w:type="dxa"/>
          </w:tcPr>
          <w:p w:rsidR="00306D4A" w:rsidRPr="000A096D" w:rsidRDefault="00306D4A" w:rsidP="002A0316">
            <w:r w:rsidRPr="000A096D">
              <w:t>6790,5</w:t>
            </w:r>
          </w:p>
        </w:tc>
        <w:tc>
          <w:tcPr>
            <w:tcW w:w="850" w:type="dxa"/>
          </w:tcPr>
          <w:p w:rsidR="00306D4A" w:rsidRPr="000A096D" w:rsidRDefault="00306D4A" w:rsidP="002A0316">
            <w:r w:rsidRPr="000A096D">
              <w:t>275,0</w:t>
            </w:r>
          </w:p>
        </w:tc>
        <w:tc>
          <w:tcPr>
            <w:tcW w:w="850" w:type="dxa"/>
          </w:tcPr>
          <w:p w:rsidR="00306D4A" w:rsidRPr="000A096D" w:rsidRDefault="00306D4A" w:rsidP="002A0316">
            <w:r w:rsidRPr="000A096D">
              <w:t>175,0</w:t>
            </w:r>
          </w:p>
        </w:tc>
        <w:tc>
          <w:tcPr>
            <w:tcW w:w="1020" w:type="dxa"/>
          </w:tcPr>
          <w:p w:rsidR="00306D4A" w:rsidRPr="000A096D" w:rsidRDefault="00306D4A" w:rsidP="002A0316">
            <w:r w:rsidRPr="000A096D">
              <w:t>3 000,0</w:t>
            </w:r>
          </w:p>
        </w:tc>
        <w:tc>
          <w:tcPr>
            <w:tcW w:w="1077" w:type="dxa"/>
          </w:tcPr>
          <w:p w:rsidR="00306D4A" w:rsidRPr="000A096D" w:rsidRDefault="00306D4A" w:rsidP="002A0316">
            <w:r w:rsidRPr="000A096D">
              <w:t>11 500,0</w:t>
            </w:r>
          </w:p>
        </w:tc>
        <w:tc>
          <w:tcPr>
            <w:tcW w:w="1191" w:type="dxa"/>
          </w:tcPr>
          <w:p w:rsidR="00306D4A" w:rsidRPr="000A096D" w:rsidRDefault="00306D4A" w:rsidP="002A0316">
            <w:r w:rsidRPr="000A096D">
              <w:t>30 645,0</w:t>
            </w:r>
          </w:p>
        </w:tc>
      </w:tr>
      <w:tr w:rsidR="00306D4A">
        <w:tc>
          <w:tcPr>
            <w:tcW w:w="4082" w:type="dxa"/>
            <w:gridSpan w:val="2"/>
          </w:tcPr>
          <w:p w:rsidR="00306D4A" w:rsidRDefault="00306D4A">
            <w:pPr>
              <w:pStyle w:val="ConsPlusNormal"/>
            </w:pPr>
            <w:r>
              <w:t>в том числе: местный бюджет</w:t>
            </w:r>
          </w:p>
        </w:tc>
        <w:tc>
          <w:tcPr>
            <w:tcW w:w="1077" w:type="dxa"/>
          </w:tcPr>
          <w:p w:rsidR="00306D4A" w:rsidRDefault="00306D4A">
            <w:pPr>
              <w:pStyle w:val="ConsPlusNormal"/>
            </w:pPr>
            <w:r>
              <w:t>4704,5</w:t>
            </w:r>
          </w:p>
        </w:tc>
        <w:tc>
          <w:tcPr>
            <w:tcW w:w="964" w:type="dxa"/>
          </w:tcPr>
          <w:p w:rsidR="00306D4A" w:rsidRPr="000A096D" w:rsidRDefault="00306D4A" w:rsidP="002A0316">
            <w:r w:rsidRPr="000A096D">
              <w:t>6 790,5</w:t>
            </w:r>
          </w:p>
        </w:tc>
        <w:tc>
          <w:tcPr>
            <w:tcW w:w="850" w:type="dxa"/>
          </w:tcPr>
          <w:p w:rsidR="00306D4A" w:rsidRPr="000A096D" w:rsidRDefault="00306D4A" w:rsidP="002A0316">
            <w:r w:rsidRPr="000A096D">
              <w:t>275,0</w:t>
            </w:r>
          </w:p>
        </w:tc>
        <w:tc>
          <w:tcPr>
            <w:tcW w:w="850" w:type="dxa"/>
          </w:tcPr>
          <w:p w:rsidR="00306D4A" w:rsidRPr="000A096D" w:rsidRDefault="00306D4A" w:rsidP="002A0316">
            <w:r w:rsidRPr="000A096D">
              <w:t>175,0</w:t>
            </w:r>
          </w:p>
        </w:tc>
        <w:tc>
          <w:tcPr>
            <w:tcW w:w="1020" w:type="dxa"/>
          </w:tcPr>
          <w:p w:rsidR="00306D4A" w:rsidRPr="000A096D" w:rsidRDefault="00306D4A" w:rsidP="002A0316">
            <w:r w:rsidRPr="000A096D">
              <w:t>3 000,0</w:t>
            </w:r>
          </w:p>
        </w:tc>
        <w:tc>
          <w:tcPr>
            <w:tcW w:w="1077" w:type="dxa"/>
          </w:tcPr>
          <w:p w:rsidR="00306D4A" w:rsidRPr="000A096D" w:rsidRDefault="00306D4A" w:rsidP="002A0316">
            <w:r w:rsidRPr="000A096D">
              <w:t>11 500,0</w:t>
            </w:r>
          </w:p>
        </w:tc>
        <w:tc>
          <w:tcPr>
            <w:tcW w:w="1191" w:type="dxa"/>
          </w:tcPr>
          <w:p w:rsidR="00306D4A" w:rsidRPr="000A096D" w:rsidRDefault="00306D4A" w:rsidP="002A0316">
            <w:r w:rsidRPr="000A096D">
              <w:t>26 445,0</w:t>
            </w:r>
          </w:p>
        </w:tc>
      </w:tr>
      <w:tr w:rsidR="00306D4A">
        <w:tc>
          <w:tcPr>
            <w:tcW w:w="4082" w:type="dxa"/>
            <w:gridSpan w:val="2"/>
          </w:tcPr>
          <w:p w:rsidR="00306D4A" w:rsidRDefault="00306D4A">
            <w:pPr>
              <w:pStyle w:val="ConsPlusNormal"/>
            </w:pPr>
            <w:r>
              <w:t>областной бюджет</w:t>
            </w:r>
          </w:p>
        </w:tc>
        <w:tc>
          <w:tcPr>
            <w:tcW w:w="1077" w:type="dxa"/>
          </w:tcPr>
          <w:p w:rsidR="00306D4A" w:rsidRDefault="00306D4A">
            <w:pPr>
              <w:pStyle w:val="ConsPlusNormal"/>
            </w:pPr>
            <w:r>
              <w:t>4200,0</w:t>
            </w:r>
          </w:p>
        </w:tc>
        <w:tc>
          <w:tcPr>
            <w:tcW w:w="964" w:type="dxa"/>
          </w:tcPr>
          <w:p w:rsidR="00306D4A" w:rsidRPr="000A096D" w:rsidRDefault="00306D4A" w:rsidP="002A0316">
            <w:r w:rsidRPr="000A096D">
              <w:t>0,0</w:t>
            </w:r>
          </w:p>
        </w:tc>
        <w:tc>
          <w:tcPr>
            <w:tcW w:w="850" w:type="dxa"/>
          </w:tcPr>
          <w:p w:rsidR="00306D4A" w:rsidRPr="000A096D" w:rsidRDefault="00306D4A" w:rsidP="002A0316">
            <w:r w:rsidRPr="000A096D">
              <w:t>0,0</w:t>
            </w:r>
          </w:p>
        </w:tc>
        <w:tc>
          <w:tcPr>
            <w:tcW w:w="850" w:type="dxa"/>
          </w:tcPr>
          <w:p w:rsidR="00306D4A" w:rsidRPr="000A096D" w:rsidRDefault="00306D4A" w:rsidP="002A0316">
            <w:r w:rsidRPr="000A096D">
              <w:t>0,0</w:t>
            </w:r>
          </w:p>
        </w:tc>
        <w:tc>
          <w:tcPr>
            <w:tcW w:w="1020" w:type="dxa"/>
          </w:tcPr>
          <w:p w:rsidR="00306D4A" w:rsidRPr="000A096D" w:rsidRDefault="00306D4A" w:rsidP="002A0316">
            <w:r w:rsidRPr="000A096D">
              <w:t>0,0</w:t>
            </w:r>
          </w:p>
        </w:tc>
        <w:tc>
          <w:tcPr>
            <w:tcW w:w="1077" w:type="dxa"/>
          </w:tcPr>
          <w:p w:rsidR="00306D4A" w:rsidRPr="000A096D" w:rsidRDefault="00306D4A" w:rsidP="002A0316">
            <w:r w:rsidRPr="000A096D">
              <w:t>0,0</w:t>
            </w:r>
          </w:p>
        </w:tc>
        <w:tc>
          <w:tcPr>
            <w:tcW w:w="1191" w:type="dxa"/>
          </w:tcPr>
          <w:p w:rsidR="00306D4A" w:rsidRDefault="00306D4A" w:rsidP="002A0316">
            <w:r w:rsidRPr="000A096D">
              <w:t>4 200,0</w:t>
            </w: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3.4. Муниципальный проект города Благовещенска "Ремонт</w:t>
      </w:r>
    </w:p>
    <w:p w:rsidR="00ED07B0" w:rsidRDefault="00ED07B0">
      <w:pPr>
        <w:pStyle w:val="ConsPlusTitle"/>
        <w:jc w:val="center"/>
      </w:pPr>
      <w:r>
        <w:t>общественных бань на территории города Благовещенска"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706"/>
        <w:gridCol w:w="2211"/>
        <w:gridCol w:w="1417"/>
        <w:gridCol w:w="907"/>
        <w:gridCol w:w="1134"/>
      </w:tblGrid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917" w:type="dxa"/>
            <w:gridSpan w:val="2"/>
          </w:tcPr>
          <w:p w:rsidR="00ED07B0" w:rsidRDefault="00ED07B0">
            <w:pPr>
              <w:pStyle w:val="ConsPlusNormal"/>
            </w:pPr>
            <w:r>
              <w:t>Ремонт общественных бань на территории города Благовещенска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907" w:type="dxa"/>
          </w:tcPr>
          <w:p w:rsidR="00ED07B0" w:rsidRDefault="00ED07B0">
            <w:pPr>
              <w:pStyle w:val="ConsPlusNormal"/>
            </w:pPr>
            <w:r>
              <w:t>1 января 2025 года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31 декабря 2028 года</w:t>
            </w:r>
          </w:p>
        </w:tc>
      </w:tr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Куратор проекта</w:t>
            </w:r>
          </w:p>
        </w:tc>
        <w:tc>
          <w:tcPr>
            <w:tcW w:w="2917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  <w:tc>
          <w:tcPr>
            <w:tcW w:w="3458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917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</w:t>
            </w:r>
          </w:p>
        </w:tc>
        <w:tc>
          <w:tcPr>
            <w:tcW w:w="3458" w:type="dxa"/>
            <w:gridSpan w:val="3"/>
          </w:tcPr>
          <w:p w:rsidR="00ED07B0" w:rsidRDefault="00ED07B0">
            <w:pPr>
              <w:pStyle w:val="ConsPlusNormal"/>
            </w:pPr>
            <w: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2917" w:type="dxa"/>
            <w:gridSpan w:val="2"/>
          </w:tcPr>
          <w:p w:rsidR="00ED07B0" w:rsidRDefault="00ED07B0">
            <w:pPr>
              <w:pStyle w:val="ConsPlusNormal"/>
            </w:pPr>
            <w:r>
              <w:t>Вишневский Виталий Юрьевич</w:t>
            </w:r>
          </w:p>
        </w:tc>
        <w:tc>
          <w:tcPr>
            <w:tcW w:w="3458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2665" w:type="dxa"/>
            <w:vMerge w:val="restart"/>
          </w:tcPr>
          <w:p w:rsidR="00ED07B0" w:rsidRDefault="00ED07B0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2211" w:type="dxa"/>
          </w:tcPr>
          <w:p w:rsidR="00ED07B0" w:rsidRDefault="00ED07B0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3458" w:type="dxa"/>
            <w:gridSpan w:val="3"/>
          </w:tcPr>
          <w:p w:rsidR="00ED07B0" w:rsidRDefault="00ED07B0">
            <w:pPr>
              <w:pStyle w:val="ConsPlusNormal"/>
            </w:pPr>
            <w: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</w:p>
        </w:tc>
      </w:tr>
      <w:tr w:rsidR="00ED07B0">
        <w:tc>
          <w:tcPr>
            <w:tcW w:w="2665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2211" w:type="dxa"/>
          </w:tcPr>
          <w:p w:rsidR="00ED07B0" w:rsidRDefault="00ED07B0">
            <w:pPr>
              <w:pStyle w:val="ConsPlusNormal"/>
            </w:pPr>
            <w: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3458" w:type="dxa"/>
            <w:gridSpan w:val="3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  <w:tr w:rsidR="00ED07B0">
        <w:tc>
          <w:tcPr>
            <w:tcW w:w="2665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1.2.</w:t>
            </w:r>
          </w:p>
        </w:tc>
        <w:tc>
          <w:tcPr>
            <w:tcW w:w="2211" w:type="dxa"/>
          </w:tcPr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64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3458" w:type="dxa"/>
            <w:gridSpan w:val="3"/>
          </w:tcPr>
          <w:p w:rsidR="00ED07B0" w:rsidRDefault="00ED07B0">
            <w:pPr>
              <w:pStyle w:val="ConsPlusNormal"/>
            </w:pPr>
            <w:r>
              <w:t>Модернизация жилищно-коммунального комплекса, энергосбережение и повышение энергетической эффективности в Амурской области/направление (подпрограмма) 4 "Строительство и ремонт общественных бань на территории Амурской области"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 xml:space="preserve">Финансовое обеспечение реализации </w:t>
      </w:r>
      <w:proofErr w:type="gramStart"/>
      <w:r>
        <w:t>муниципального</w:t>
      </w:r>
      <w:proofErr w:type="gramEnd"/>
    </w:p>
    <w:p w:rsidR="00ED07B0" w:rsidRDefault="00ED07B0">
      <w:pPr>
        <w:pStyle w:val="ConsPlusTitle"/>
        <w:jc w:val="center"/>
      </w:pPr>
      <w:r>
        <w:t>проекта города Благовещенска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665"/>
        <w:gridCol w:w="1134"/>
        <w:gridCol w:w="850"/>
        <w:gridCol w:w="1077"/>
        <w:gridCol w:w="1020"/>
        <w:gridCol w:w="794"/>
        <w:gridCol w:w="794"/>
        <w:gridCol w:w="1191"/>
      </w:tblGrid>
      <w:tr w:rsidR="00ED07B0">
        <w:tc>
          <w:tcPr>
            <w:tcW w:w="107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2665" w:type="dxa"/>
          </w:tcPr>
          <w:p w:rsidR="00ED07B0" w:rsidRDefault="00ED07B0">
            <w:pPr>
              <w:pStyle w:val="ConsPlusNormal"/>
              <w:jc w:val="center"/>
            </w:pPr>
            <w:r>
              <w:t>Наименование мероприятия (результата) и источники финансирования</w:t>
            </w:r>
          </w:p>
        </w:tc>
        <w:tc>
          <w:tcPr>
            <w:tcW w:w="5669" w:type="dxa"/>
            <w:gridSpan w:val="6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  <w:tc>
          <w:tcPr>
            <w:tcW w:w="1191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Всего (тыс. рублей)</w:t>
            </w:r>
          </w:p>
        </w:tc>
      </w:tr>
      <w:tr w:rsidR="00ED07B0">
        <w:tc>
          <w:tcPr>
            <w:tcW w:w="107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2665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191" w:type="dxa"/>
            <w:vMerge/>
          </w:tcPr>
          <w:p w:rsidR="00ED07B0" w:rsidRDefault="00ED07B0">
            <w:pPr>
              <w:pStyle w:val="ConsPlusNormal"/>
            </w:pPr>
          </w:p>
        </w:tc>
      </w:tr>
      <w:tr w:rsidR="00ED07B0">
        <w:tc>
          <w:tcPr>
            <w:tcW w:w="107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9525" w:type="dxa"/>
            <w:gridSpan w:val="8"/>
          </w:tcPr>
          <w:p w:rsidR="00ED07B0" w:rsidRDefault="00ED07B0">
            <w:pPr>
              <w:pStyle w:val="ConsPlusNormal"/>
            </w:pPr>
            <w: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ED07B0"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Реализованы мероприятия по ремонту общественных бань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19256,4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1595,7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9042,5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29894,6</w:t>
            </w:r>
          </w:p>
        </w:tc>
      </w:tr>
      <w:tr w:rsidR="00ED07B0"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1.1.1.</w:t>
            </w:r>
          </w:p>
        </w:tc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19256,4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1595,7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9042,5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29894,6</w:t>
            </w:r>
          </w:p>
        </w:tc>
      </w:tr>
      <w:tr w:rsidR="00ED07B0"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1.1.1.о.</w:t>
            </w:r>
          </w:p>
        </w:tc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16721,7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1500,0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8500,0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26721,7</w:t>
            </w:r>
          </w:p>
        </w:tc>
      </w:tr>
      <w:tr w:rsidR="00ED07B0"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1.1.1.м.</w:t>
            </w:r>
          </w:p>
        </w:tc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2534,7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95,7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542,5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3172,9</w:t>
            </w:r>
          </w:p>
        </w:tc>
      </w:tr>
      <w:tr w:rsidR="00ED07B0">
        <w:tc>
          <w:tcPr>
            <w:tcW w:w="3742" w:type="dxa"/>
            <w:gridSpan w:val="2"/>
          </w:tcPr>
          <w:p w:rsidR="00ED07B0" w:rsidRDefault="00ED07B0">
            <w:pPr>
              <w:pStyle w:val="ConsPlusNormal"/>
            </w:pPr>
            <w:r>
              <w:t>ИТОГО ПО ПРОЕКТУ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19256,4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1595,7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9042,5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29894,6</w:t>
            </w:r>
          </w:p>
        </w:tc>
      </w:tr>
      <w:tr w:rsidR="00ED07B0">
        <w:tc>
          <w:tcPr>
            <w:tcW w:w="3742" w:type="dxa"/>
            <w:gridSpan w:val="2"/>
          </w:tcPr>
          <w:p w:rsidR="00ED07B0" w:rsidRDefault="00ED07B0">
            <w:pPr>
              <w:pStyle w:val="ConsPlusNormal"/>
            </w:pPr>
            <w:r>
              <w:t>В том числе: Региональный бюджет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16721,7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1500,0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8500,0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26721,7</w:t>
            </w:r>
          </w:p>
        </w:tc>
      </w:tr>
      <w:tr w:rsidR="00ED07B0">
        <w:tc>
          <w:tcPr>
            <w:tcW w:w="3742" w:type="dxa"/>
            <w:gridSpan w:val="2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2534,7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95,7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542,5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3172,9</w:t>
            </w: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3.5. Комплекс процессных мероприятий "Обеспечение</w:t>
      </w:r>
    </w:p>
    <w:p w:rsidR="00ED07B0" w:rsidRDefault="00ED07B0">
      <w:pPr>
        <w:pStyle w:val="ConsPlusTitle"/>
        <w:jc w:val="center"/>
      </w:pPr>
      <w:r>
        <w:t>доступности коммунальных услуг, повышение</w:t>
      </w:r>
    </w:p>
    <w:p w:rsidR="00ED07B0" w:rsidRDefault="00ED07B0">
      <w:pPr>
        <w:pStyle w:val="ConsPlusTitle"/>
        <w:jc w:val="center"/>
      </w:pPr>
      <w:r>
        <w:t>качества и надежности коммунального</w:t>
      </w:r>
    </w:p>
    <w:p w:rsidR="00ED07B0" w:rsidRDefault="00ED07B0">
      <w:pPr>
        <w:pStyle w:val="ConsPlusTitle"/>
        <w:jc w:val="center"/>
      </w:pPr>
      <w:r>
        <w:t>обслуживания населения"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5216"/>
      </w:tblGrid>
      <w:tr w:rsidR="00ED07B0">
        <w:tc>
          <w:tcPr>
            <w:tcW w:w="3855" w:type="dxa"/>
          </w:tcPr>
          <w:p w:rsidR="00ED07B0" w:rsidRDefault="00ED07B0">
            <w:pPr>
              <w:pStyle w:val="ConsPlusNormal"/>
            </w:pPr>
            <w:r>
              <w:t>Куратор комплекса процессных мероприятий</w:t>
            </w:r>
          </w:p>
        </w:tc>
        <w:tc>
          <w:tcPr>
            <w:tcW w:w="5216" w:type="dxa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</w:tr>
      <w:tr w:rsidR="00ED07B0">
        <w:tc>
          <w:tcPr>
            <w:tcW w:w="3855" w:type="dxa"/>
          </w:tcPr>
          <w:p w:rsidR="00ED07B0" w:rsidRDefault="00ED07B0">
            <w:pPr>
              <w:pStyle w:val="ConsPlusNormal"/>
            </w:pPr>
            <w: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216" w:type="dxa"/>
          </w:tcPr>
          <w:p w:rsidR="00ED07B0" w:rsidRDefault="00ED07B0">
            <w:pPr>
              <w:pStyle w:val="ConsPlusNormal"/>
            </w:pPr>
            <w: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3855" w:type="dxa"/>
          </w:tcPr>
          <w:p w:rsidR="00ED07B0" w:rsidRDefault="00ED07B0">
            <w:pPr>
              <w:pStyle w:val="ConsPlusNormal"/>
            </w:pPr>
            <w:r>
              <w:t>Связь с государственной (муниципальной) программой</w:t>
            </w:r>
          </w:p>
        </w:tc>
        <w:tc>
          <w:tcPr>
            <w:tcW w:w="5216" w:type="dxa"/>
          </w:tcPr>
          <w:p w:rsidR="00ED07B0" w:rsidRDefault="00ED07B0">
            <w:pPr>
              <w:pStyle w:val="ConsPlusNormal"/>
            </w:pPr>
            <w:r>
              <w:t>Муниципальная программа "Развитие и модернизация жилищно-коммунального хозяйства, энергосбережение и повышение энергетической эффективности города Благовещенска".</w:t>
            </w:r>
          </w:p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65">
              <w:r>
                <w:rPr>
                  <w:color w:val="0000FF"/>
                </w:rPr>
                <w:t>программа</w:t>
              </w:r>
            </w:hyperlink>
            <w:r>
              <w:t xml:space="preserve"> Амурской области "Модернизация жилищно-коммунального комплекса, энергосбережение и повышение энергетической эффективности в Амурской области"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Финансовое обеспечение реализации комплекса</w:t>
      </w:r>
    </w:p>
    <w:p w:rsidR="00ED07B0" w:rsidRDefault="00ED07B0">
      <w:pPr>
        <w:pStyle w:val="ConsPlusTitle"/>
        <w:jc w:val="center"/>
      </w:pPr>
      <w:r>
        <w:t>процессных мероприятий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1247"/>
        <w:gridCol w:w="1277"/>
        <w:gridCol w:w="1191"/>
        <w:gridCol w:w="1191"/>
        <w:gridCol w:w="1272"/>
        <w:gridCol w:w="1277"/>
        <w:gridCol w:w="1426"/>
      </w:tblGrid>
      <w:tr w:rsidR="00ED07B0">
        <w:tc>
          <w:tcPr>
            <w:tcW w:w="374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lastRenderedPageBreak/>
              <w:t>Наименование мероприятия (результата)/источник финансового обеспечения</w:t>
            </w:r>
          </w:p>
        </w:tc>
        <w:tc>
          <w:tcPr>
            <w:tcW w:w="8881" w:type="dxa"/>
            <w:gridSpan w:val="7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 реализации, тыс. руб.</w:t>
            </w:r>
          </w:p>
        </w:tc>
      </w:tr>
      <w:tr w:rsidR="00ED07B0">
        <w:tc>
          <w:tcPr>
            <w:tcW w:w="3742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247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  <w:jc w:val="center"/>
            </w:pPr>
            <w:r>
              <w:t>Всего</w:t>
            </w:r>
          </w:p>
        </w:tc>
      </w:tr>
      <w:tr w:rsidR="00306D4A">
        <w:tc>
          <w:tcPr>
            <w:tcW w:w="3742" w:type="dxa"/>
          </w:tcPr>
          <w:p w:rsidR="00306D4A" w:rsidRDefault="00306D4A" w:rsidP="009A0706">
            <w:pPr>
              <w:pStyle w:val="ConsPlusNormal"/>
            </w:pPr>
            <w:r>
              <w:t>Комплекс процессных мероприятий "Обеспечение доступности коммунальных услуг, повышение качества и надежности коммунального обслуживания населения" (всего), в том числе</w:t>
            </w:r>
          </w:p>
        </w:tc>
        <w:tc>
          <w:tcPr>
            <w:tcW w:w="1247" w:type="dxa"/>
          </w:tcPr>
          <w:p w:rsidR="00306D4A" w:rsidRDefault="00306D4A" w:rsidP="009A0706">
            <w:pPr>
              <w:pStyle w:val="ConsPlusNormal"/>
            </w:pPr>
            <w:r>
              <w:t>448814,8</w:t>
            </w:r>
          </w:p>
        </w:tc>
        <w:tc>
          <w:tcPr>
            <w:tcW w:w="1277" w:type="dxa"/>
          </w:tcPr>
          <w:p w:rsidR="00306D4A" w:rsidRPr="008A54C9" w:rsidRDefault="00306D4A" w:rsidP="00F20F78">
            <w:r w:rsidRPr="008A54C9">
              <w:t>509 800,5</w:t>
            </w:r>
          </w:p>
        </w:tc>
        <w:tc>
          <w:tcPr>
            <w:tcW w:w="1191" w:type="dxa"/>
          </w:tcPr>
          <w:p w:rsidR="00306D4A" w:rsidRPr="008A54C9" w:rsidRDefault="00306D4A" w:rsidP="00F20F78">
            <w:r w:rsidRPr="008A54C9">
              <w:t>531 088,5</w:t>
            </w:r>
          </w:p>
        </w:tc>
        <w:tc>
          <w:tcPr>
            <w:tcW w:w="1191" w:type="dxa"/>
          </w:tcPr>
          <w:p w:rsidR="00306D4A" w:rsidRPr="008A54C9" w:rsidRDefault="00306D4A" w:rsidP="00F20F78">
            <w:r w:rsidRPr="008A54C9">
              <w:t>638 000,5</w:t>
            </w:r>
          </w:p>
        </w:tc>
        <w:tc>
          <w:tcPr>
            <w:tcW w:w="1272" w:type="dxa"/>
          </w:tcPr>
          <w:p w:rsidR="00306D4A" w:rsidRPr="008A54C9" w:rsidRDefault="00306D4A" w:rsidP="00F20F78">
            <w:r w:rsidRPr="008A54C9">
              <w:t>662 678,8</w:t>
            </w:r>
          </w:p>
        </w:tc>
        <w:tc>
          <w:tcPr>
            <w:tcW w:w="1277" w:type="dxa"/>
          </w:tcPr>
          <w:p w:rsidR="00306D4A" w:rsidRPr="008A54C9" w:rsidRDefault="00306D4A" w:rsidP="00F20F78">
            <w:r w:rsidRPr="008A54C9">
              <w:t>689 185,9</w:t>
            </w:r>
          </w:p>
        </w:tc>
        <w:tc>
          <w:tcPr>
            <w:tcW w:w="1426" w:type="dxa"/>
          </w:tcPr>
          <w:p w:rsidR="00306D4A" w:rsidRPr="008A54C9" w:rsidRDefault="00306D4A" w:rsidP="00F20F78">
            <w:r w:rsidRPr="008A54C9">
              <w:t>3 479 569,0</w:t>
            </w:r>
          </w:p>
        </w:tc>
      </w:tr>
      <w:tr w:rsidR="00306D4A">
        <w:tc>
          <w:tcPr>
            <w:tcW w:w="3742" w:type="dxa"/>
          </w:tcPr>
          <w:p w:rsidR="00306D4A" w:rsidRDefault="00306D4A" w:rsidP="009A0706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306D4A" w:rsidRDefault="00306D4A" w:rsidP="009A0706">
            <w:pPr>
              <w:pStyle w:val="ConsPlusNormal"/>
            </w:pPr>
            <w:r>
              <w:t>448814,8</w:t>
            </w:r>
          </w:p>
        </w:tc>
        <w:tc>
          <w:tcPr>
            <w:tcW w:w="1277" w:type="dxa"/>
          </w:tcPr>
          <w:p w:rsidR="00306D4A" w:rsidRPr="008A54C9" w:rsidRDefault="00306D4A" w:rsidP="00F20F78">
            <w:r w:rsidRPr="008A54C9">
              <w:t>509 800,5</w:t>
            </w:r>
          </w:p>
        </w:tc>
        <w:tc>
          <w:tcPr>
            <w:tcW w:w="1191" w:type="dxa"/>
          </w:tcPr>
          <w:p w:rsidR="00306D4A" w:rsidRPr="008A54C9" w:rsidRDefault="00306D4A" w:rsidP="00F20F78">
            <w:r w:rsidRPr="008A54C9">
              <w:t>531 088,5</w:t>
            </w:r>
          </w:p>
        </w:tc>
        <w:tc>
          <w:tcPr>
            <w:tcW w:w="1191" w:type="dxa"/>
          </w:tcPr>
          <w:p w:rsidR="00306D4A" w:rsidRPr="008A54C9" w:rsidRDefault="00306D4A" w:rsidP="00F20F78">
            <w:r w:rsidRPr="008A54C9">
              <w:t>638 000,5</w:t>
            </w:r>
          </w:p>
        </w:tc>
        <w:tc>
          <w:tcPr>
            <w:tcW w:w="1272" w:type="dxa"/>
          </w:tcPr>
          <w:p w:rsidR="00306D4A" w:rsidRPr="008A54C9" w:rsidRDefault="00306D4A" w:rsidP="00F20F78">
            <w:r w:rsidRPr="008A54C9">
              <w:t>662 678,8</w:t>
            </w:r>
          </w:p>
        </w:tc>
        <w:tc>
          <w:tcPr>
            <w:tcW w:w="1277" w:type="dxa"/>
          </w:tcPr>
          <w:p w:rsidR="00306D4A" w:rsidRPr="008A54C9" w:rsidRDefault="00306D4A" w:rsidP="00F20F78">
            <w:r w:rsidRPr="008A54C9">
              <w:t>689 185,9</w:t>
            </w:r>
          </w:p>
        </w:tc>
        <w:tc>
          <w:tcPr>
            <w:tcW w:w="1426" w:type="dxa"/>
          </w:tcPr>
          <w:p w:rsidR="00306D4A" w:rsidRPr="008A54C9" w:rsidRDefault="00306D4A" w:rsidP="00F20F78">
            <w:r w:rsidRPr="008A54C9">
              <w:t>3 479 569,0</w:t>
            </w:r>
          </w:p>
        </w:tc>
      </w:tr>
      <w:tr w:rsidR="00306D4A">
        <w:tc>
          <w:tcPr>
            <w:tcW w:w="3742" w:type="dxa"/>
          </w:tcPr>
          <w:p w:rsidR="00306D4A" w:rsidRDefault="00306D4A" w:rsidP="009A0706">
            <w:pPr>
              <w:pStyle w:val="ConsPlusNormal"/>
            </w:pPr>
            <w:r>
              <w:t>Областной бюджет</w:t>
            </w:r>
          </w:p>
        </w:tc>
        <w:tc>
          <w:tcPr>
            <w:tcW w:w="1247" w:type="dxa"/>
          </w:tcPr>
          <w:p w:rsidR="00306D4A" w:rsidRDefault="00306D4A" w:rsidP="009A0706">
            <w:pPr>
              <w:pStyle w:val="ConsPlusNormal"/>
            </w:pPr>
            <w:r>
              <w:t>427463,0</w:t>
            </w:r>
          </w:p>
        </w:tc>
        <w:tc>
          <w:tcPr>
            <w:tcW w:w="1277" w:type="dxa"/>
          </w:tcPr>
          <w:p w:rsidR="00306D4A" w:rsidRPr="008A54C9" w:rsidRDefault="00306D4A" w:rsidP="00F20F78">
            <w:r w:rsidRPr="008A54C9">
              <w:t>483 951,3</w:t>
            </w:r>
          </w:p>
        </w:tc>
        <w:tc>
          <w:tcPr>
            <w:tcW w:w="1191" w:type="dxa"/>
          </w:tcPr>
          <w:p w:rsidR="00306D4A" w:rsidRPr="008A54C9" w:rsidRDefault="00306D4A" w:rsidP="00F20F78">
            <w:r w:rsidRPr="008A54C9">
              <w:t>516 320,4</w:t>
            </w:r>
          </w:p>
        </w:tc>
        <w:tc>
          <w:tcPr>
            <w:tcW w:w="1191" w:type="dxa"/>
          </w:tcPr>
          <w:p w:rsidR="00306D4A" w:rsidRPr="008A54C9" w:rsidRDefault="00306D4A" w:rsidP="00F20F78">
            <w:r w:rsidRPr="008A54C9">
              <w:t>622 149,0</w:t>
            </w:r>
          </w:p>
        </w:tc>
        <w:tc>
          <w:tcPr>
            <w:tcW w:w="1272" w:type="dxa"/>
          </w:tcPr>
          <w:p w:rsidR="00306D4A" w:rsidRPr="008A54C9" w:rsidRDefault="00306D4A" w:rsidP="00F20F78">
            <w:r w:rsidRPr="008A54C9">
              <w:t>646 243,8</w:t>
            </w:r>
          </w:p>
        </w:tc>
        <w:tc>
          <w:tcPr>
            <w:tcW w:w="1277" w:type="dxa"/>
          </w:tcPr>
          <w:p w:rsidR="00306D4A" w:rsidRPr="008A54C9" w:rsidRDefault="00306D4A" w:rsidP="00F20F78">
            <w:r w:rsidRPr="008A54C9">
              <w:t>672 093,5</w:t>
            </w:r>
          </w:p>
        </w:tc>
        <w:tc>
          <w:tcPr>
            <w:tcW w:w="1426" w:type="dxa"/>
          </w:tcPr>
          <w:p w:rsidR="00306D4A" w:rsidRPr="008A54C9" w:rsidRDefault="00306D4A" w:rsidP="00F20F78">
            <w:r w:rsidRPr="008A54C9">
              <w:t>3 368 221,0</w:t>
            </w:r>
          </w:p>
        </w:tc>
      </w:tr>
      <w:tr w:rsidR="00306D4A">
        <w:tc>
          <w:tcPr>
            <w:tcW w:w="3742" w:type="dxa"/>
          </w:tcPr>
          <w:p w:rsidR="00306D4A" w:rsidRDefault="00306D4A" w:rsidP="009A0706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306D4A" w:rsidRDefault="00306D4A" w:rsidP="009A0706">
            <w:pPr>
              <w:pStyle w:val="ConsPlusNormal"/>
            </w:pPr>
            <w:r>
              <w:t>21351,8</w:t>
            </w:r>
          </w:p>
        </w:tc>
        <w:tc>
          <w:tcPr>
            <w:tcW w:w="1277" w:type="dxa"/>
          </w:tcPr>
          <w:p w:rsidR="00306D4A" w:rsidRPr="008A54C9" w:rsidRDefault="00306D4A" w:rsidP="00F20F78">
            <w:r w:rsidRPr="008A54C9">
              <w:t>25 849,2</w:t>
            </w:r>
          </w:p>
        </w:tc>
        <w:tc>
          <w:tcPr>
            <w:tcW w:w="1191" w:type="dxa"/>
          </w:tcPr>
          <w:p w:rsidR="00306D4A" w:rsidRPr="008A54C9" w:rsidRDefault="00306D4A" w:rsidP="00F20F78">
            <w:r w:rsidRPr="008A54C9">
              <w:t>14 768,1</w:t>
            </w:r>
          </w:p>
        </w:tc>
        <w:tc>
          <w:tcPr>
            <w:tcW w:w="1191" w:type="dxa"/>
          </w:tcPr>
          <w:p w:rsidR="00306D4A" w:rsidRPr="008A54C9" w:rsidRDefault="00306D4A" w:rsidP="00F20F78">
            <w:r w:rsidRPr="008A54C9">
              <w:t>15 851,5</w:t>
            </w:r>
          </w:p>
        </w:tc>
        <w:tc>
          <w:tcPr>
            <w:tcW w:w="1272" w:type="dxa"/>
          </w:tcPr>
          <w:p w:rsidR="00306D4A" w:rsidRPr="008A54C9" w:rsidRDefault="00306D4A" w:rsidP="00F20F78">
            <w:r w:rsidRPr="008A54C9">
              <w:t>16 435,0</w:t>
            </w:r>
          </w:p>
        </w:tc>
        <w:tc>
          <w:tcPr>
            <w:tcW w:w="1277" w:type="dxa"/>
          </w:tcPr>
          <w:p w:rsidR="00306D4A" w:rsidRPr="008A54C9" w:rsidRDefault="00306D4A" w:rsidP="00F20F78">
            <w:r w:rsidRPr="008A54C9">
              <w:t>17 092,4</w:t>
            </w:r>
          </w:p>
        </w:tc>
        <w:tc>
          <w:tcPr>
            <w:tcW w:w="1426" w:type="dxa"/>
          </w:tcPr>
          <w:p w:rsidR="00306D4A" w:rsidRDefault="00306D4A" w:rsidP="00F20F78">
            <w:r w:rsidRPr="008A54C9">
              <w:t>111 348,0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Мероприятие (результат) "Расходы, связанные с организацией единой теплоснабжающей организацией теплоснабжения в ценовых зонах теплоснабжения" N 1, всего, в том числе: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204711,0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221887,0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240678,4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258247,2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268577,1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279320,2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1473420,9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204711,0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221887,0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240678,4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258247,2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268577,1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279320,2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1473420,9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192428,3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208573,8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226237,7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242752,4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252462,5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262561,0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1385015,7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12282,7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13313,2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14440,7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15494,8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16114,6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16759,2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88405,2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 xml:space="preserve">Мероприятие (результат) "Расходы, связанные с установлением в ценовых зонах теплоснабжения </w:t>
            </w:r>
            <w:r>
              <w:lastRenderedPageBreak/>
              <w:t>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организации" N 2, всего, в том числе: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lastRenderedPageBreak/>
              <w:t>4249,5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4921,5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5456,6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5945,0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5341,1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5554,7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31468,4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lastRenderedPageBreak/>
              <w:t>Муниципальный бюджет, из них: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4249,5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4921,5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5456,6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5945,0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5341,1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5554,7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31468,4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3982,1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4625,2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5129,2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5588,3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5020,7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5221,5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29567,0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267,4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296,3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327,4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356,7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320,4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333,2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1901,4</w:t>
            </w:r>
          </w:p>
        </w:tc>
      </w:tr>
      <w:tr w:rsidR="009A0706">
        <w:tc>
          <w:tcPr>
            <w:tcW w:w="3742" w:type="dxa"/>
          </w:tcPr>
          <w:p w:rsidR="009A0706" w:rsidRDefault="009A0706" w:rsidP="009A0706">
            <w:pPr>
              <w:pStyle w:val="ConsPlusNormal"/>
            </w:pPr>
            <w:r>
              <w:t>Мероприятие (результат) "Предоставлена субсидия организациям, осуществляющим горячее водоснабжение, холодное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тарифа" N 3, всего, в том числе:</w:t>
            </w:r>
          </w:p>
        </w:tc>
        <w:tc>
          <w:tcPr>
            <w:tcW w:w="1247" w:type="dxa"/>
          </w:tcPr>
          <w:p w:rsidR="009A0706" w:rsidRDefault="009A0706" w:rsidP="009A0706">
            <w:pPr>
              <w:pStyle w:val="ConsPlusNormal"/>
            </w:pPr>
            <w:r>
              <w:t>231052,6</w:t>
            </w:r>
          </w:p>
        </w:tc>
        <w:tc>
          <w:tcPr>
            <w:tcW w:w="1277" w:type="dxa"/>
          </w:tcPr>
          <w:p w:rsidR="009A0706" w:rsidRPr="006C3AC3" w:rsidRDefault="009A0706" w:rsidP="009A0706">
            <w:r w:rsidRPr="006C3AC3">
              <w:t>270 752,3</w:t>
            </w:r>
          </w:p>
        </w:tc>
        <w:tc>
          <w:tcPr>
            <w:tcW w:w="1191" w:type="dxa"/>
          </w:tcPr>
          <w:p w:rsidR="009A0706" w:rsidRDefault="009A0706" w:rsidP="009A0706">
            <w:pPr>
              <w:pStyle w:val="ConsPlusNormal"/>
            </w:pPr>
            <w:r>
              <w:t>284953,5</w:t>
            </w:r>
          </w:p>
        </w:tc>
        <w:tc>
          <w:tcPr>
            <w:tcW w:w="1191" w:type="dxa"/>
          </w:tcPr>
          <w:p w:rsidR="009A0706" w:rsidRDefault="009A0706" w:rsidP="009A0706">
            <w:pPr>
              <w:pStyle w:val="ConsPlusNormal"/>
            </w:pPr>
            <w:r>
              <w:t>373808,3</w:t>
            </w:r>
          </w:p>
        </w:tc>
        <w:tc>
          <w:tcPr>
            <w:tcW w:w="1272" w:type="dxa"/>
          </w:tcPr>
          <w:p w:rsidR="009A0706" w:rsidRDefault="009A0706" w:rsidP="009A0706">
            <w:pPr>
              <w:pStyle w:val="ConsPlusNormal"/>
            </w:pPr>
            <w:r>
              <w:t>388760,6</w:t>
            </w:r>
          </w:p>
        </w:tc>
        <w:tc>
          <w:tcPr>
            <w:tcW w:w="1277" w:type="dxa"/>
          </w:tcPr>
          <w:p w:rsidR="009A0706" w:rsidRDefault="009A0706" w:rsidP="009A0706">
            <w:pPr>
              <w:pStyle w:val="ConsPlusNormal"/>
            </w:pPr>
            <w:r>
              <w:t>404311,0</w:t>
            </w:r>
          </w:p>
        </w:tc>
        <w:tc>
          <w:tcPr>
            <w:tcW w:w="1426" w:type="dxa"/>
          </w:tcPr>
          <w:p w:rsidR="009A0706" w:rsidRPr="00A70B92" w:rsidRDefault="009A0706" w:rsidP="009A0706">
            <w:r w:rsidRPr="00A70B92">
              <w:t>1 953</w:t>
            </w:r>
            <w:bookmarkStart w:id="1" w:name="_GoBack"/>
            <w:bookmarkEnd w:id="1"/>
            <w:r w:rsidRPr="00A70B92">
              <w:t xml:space="preserve"> 638,3</w:t>
            </w:r>
          </w:p>
        </w:tc>
      </w:tr>
      <w:tr w:rsidR="009A0706">
        <w:tc>
          <w:tcPr>
            <w:tcW w:w="3742" w:type="dxa"/>
          </w:tcPr>
          <w:p w:rsidR="009A0706" w:rsidRDefault="009A0706" w:rsidP="009A0706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9A0706" w:rsidRDefault="009A0706" w:rsidP="009A0706">
            <w:pPr>
              <w:pStyle w:val="ConsPlusNormal"/>
            </w:pPr>
            <w:r>
              <w:t>231052,6</w:t>
            </w:r>
          </w:p>
        </w:tc>
        <w:tc>
          <w:tcPr>
            <w:tcW w:w="1277" w:type="dxa"/>
          </w:tcPr>
          <w:p w:rsidR="009A0706" w:rsidRPr="006C3AC3" w:rsidRDefault="009A0706" w:rsidP="009A0706">
            <w:r w:rsidRPr="006C3AC3">
              <w:t>270 752,3</w:t>
            </w:r>
          </w:p>
        </w:tc>
        <w:tc>
          <w:tcPr>
            <w:tcW w:w="1191" w:type="dxa"/>
          </w:tcPr>
          <w:p w:rsidR="009A0706" w:rsidRDefault="009A0706" w:rsidP="009A0706">
            <w:pPr>
              <w:pStyle w:val="ConsPlusNormal"/>
            </w:pPr>
            <w:r>
              <w:t>284953,5</w:t>
            </w:r>
          </w:p>
        </w:tc>
        <w:tc>
          <w:tcPr>
            <w:tcW w:w="1191" w:type="dxa"/>
          </w:tcPr>
          <w:p w:rsidR="009A0706" w:rsidRDefault="009A0706" w:rsidP="009A0706">
            <w:pPr>
              <w:pStyle w:val="ConsPlusNormal"/>
            </w:pPr>
            <w:r>
              <w:t>373808,3</w:t>
            </w:r>
          </w:p>
        </w:tc>
        <w:tc>
          <w:tcPr>
            <w:tcW w:w="1272" w:type="dxa"/>
          </w:tcPr>
          <w:p w:rsidR="009A0706" w:rsidRDefault="009A0706" w:rsidP="009A0706">
            <w:pPr>
              <w:pStyle w:val="ConsPlusNormal"/>
            </w:pPr>
            <w:r>
              <w:t>388760,6</w:t>
            </w:r>
          </w:p>
        </w:tc>
        <w:tc>
          <w:tcPr>
            <w:tcW w:w="1277" w:type="dxa"/>
          </w:tcPr>
          <w:p w:rsidR="009A0706" w:rsidRDefault="009A0706" w:rsidP="009A0706">
            <w:pPr>
              <w:pStyle w:val="ConsPlusNormal"/>
            </w:pPr>
            <w:r>
              <w:t>404311,0</w:t>
            </w:r>
          </w:p>
        </w:tc>
        <w:tc>
          <w:tcPr>
            <w:tcW w:w="1426" w:type="dxa"/>
          </w:tcPr>
          <w:p w:rsidR="009A0706" w:rsidRPr="00A70B92" w:rsidRDefault="009A0706" w:rsidP="009A0706">
            <w:r w:rsidRPr="00A70B92">
              <w:t>1 953 638,3</w:t>
            </w:r>
          </w:p>
        </w:tc>
      </w:tr>
      <w:tr w:rsidR="009A0706">
        <w:tc>
          <w:tcPr>
            <w:tcW w:w="3742" w:type="dxa"/>
          </w:tcPr>
          <w:p w:rsidR="009A0706" w:rsidRDefault="009A0706" w:rsidP="009A0706">
            <w:pPr>
              <w:pStyle w:val="ConsPlusNormal"/>
            </w:pPr>
            <w:r>
              <w:t>Областной бюджет</w:t>
            </w:r>
          </w:p>
        </w:tc>
        <w:tc>
          <w:tcPr>
            <w:tcW w:w="1247" w:type="dxa"/>
          </w:tcPr>
          <w:p w:rsidR="009A0706" w:rsidRDefault="009A0706" w:rsidP="009A0706">
            <w:pPr>
              <w:pStyle w:val="ConsPlusNormal"/>
            </w:pPr>
            <w:r>
              <w:t>231052,6</w:t>
            </w:r>
          </w:p>
        </w:tc>
        <w:tc>
          <w:tcPr>
            <w:tcW w:w="1277" w:type="dxa"/>
          </w:tcPr>
          <w:p w:rsidR="009A0706" w:rsidRPr="006C3AC3" w:rsidRDefault="009A0706" w:rsidP="009A0706">
            <w:r w:rsidRPr="00306D4A">
              <w:t>270 752,3</w:t>
            </w:r>
          </w:p>
        </w:tc>
        <w:tc>
          <w:tcPr>
            <w:tcW w:w="1191" w:type="dxa"/>
          </w:tcPr>
          <w:p w:rsidR="009A0706" w:rsidRDefault="009A0706" w:rsidP="009A0706">
            <w:pPr>
              <w:pStyle w:val="ConsPlusNormal"/>
            </w:pPr>
            <w:r>
              <w:t>284953,5</w:t>
            </w:r>
          </w:p>
        </w:tc>
        <w:tc>
          <w:tcPr>
            <w:tcW w:w="1191" w:type="dxa"/>
          </w:tcPr>
          <w:p w:rsidR="009A0706" w:rsidRDefault="009A0706" w:rsidP="009A0706">
            <w:pPr>
              <w:pStyle w:val="ConsPlusNormal"/>
            </w:pPr>
            <w:r>
              <w:t>373808,3</w:t>
            </w:r>
          </w:p>
        </w:tc>
        <w:tc>
          <w:tcPr>
            <w:tcW w:w="1272" w:type="dxa"/>
          </w:tcPr>
          <w:p w:rsidR="009A0706" w:rsidRDefault="009A0706" w:rsidP="009A0706">
            <w:pPr>
              <w:pStyle w:val="ConsPlusNormal"/>
            </w:pPr>
            <w:r>
              <w:t>388760,6</w:t>
            </w:r>
          </w:p>
        </w:tc>
        <w:tc>
          <w:tcPr>
            <w:tcW w:w="1277" w:type="dxa"/>
          </w:tcPr>
          <w:p w:rsidR="009A0706" w:rsidRDefault="009A0706" w:rsidP="009A0706">
            <w:pPr>
              <w:pStyle w:val="ConsPlusNormal"/>
            </w:pPr>
            <w:r>
              <w:t>404311,0</w:t>
            </w:r>
          </w:p>
        </w:tc>
        <w:tc>
          <w:tcPr>
            <w:tcW w:w="1426" w:type="dxa"/>
          </w:tcPr>
          <w:p w:rsidR="009A0706" w:rsidRPr="00A70B92" w:rsidRDefault="009A0706" w:rsidP="009A0706">
            <w:r w:rsidRPr="00A70B92">
              <w:t>1 953 638,3</w:t>
            </w:r>
          </w:p>
        </w:tc>
      </w:tr>
      <w:tr w:rsidR="00306D4A">
        <w:tc>
          <w:tcPr>
            <w:tcW w:w="3742" w:type="dxa"/>
          </w:tcPr>
          <w:p w:rsidR="00306D4A" w:rsidRDefault="00306D4A" w:rsidP="009A0706">
            <w:pPr>
              <w:pStyle w:val="ConsPlusNormal"/>
            </w:pPr>
            <w:r>
              <w:t xml:space="preserve">Мероприятие (результат) "Оборудованы контейнерные площадки для сбора твердых коммунальных отходов (оборудование контейнерных </w:t>
            </w:r>
            <w:r>
              <w:lastRenderedPageBreak/>
              <w:t>площадок для раздельного сбора мусора)" N 4, всего, в том числе:</w:t>
            </w:r>
          </w:p>
        </w:tc>
        <w:tc>
          <w:tcPr>
            <w:tcW w:w="1247" w:type="dxa"/>
          </w:tcPr>
          <w:p w:rsidR="00306D4A" w:rsidRDefault="00306D4A" w:rsidP="009A0706">
            <w:pPr>
              <w:pStyle w:val="ConsPlusNormal"/>
            </w:pPr>
            <w:r>
              <w:lastRenderedPageBreak/>
              <w:t>6751,0</w:t>
            </w:r>
          </w:p>
        </w:tc>
        <w:tc>
          <w:tcPr>
            <w:tcW w:w="1277" w:type="dxa"/>
          </w:tcPr>
          <w:p w:rsidR="00306D4A" w:rsidRPr="00C70C4C" w:rsidRDefault="00306D4A" w:rsidP="004730BD">
            <w:r w:rsidRPr="00C70C4C">
              <w:t>12 239,7</w:t>
            </w:r>
          </w:p>
        </w:tc>
        <w:tc>
          <w:tcPr>
            <w:tcW w:w="1191" w:type="dxa"/>
          </w:tcPr>
          <w:p w:rsidR="00306D4A" w:rsidRPr="00C70C4C" w:rsidRDefault="00306D4A" w:rsidP="004730BD">
            <w:r w:rsidRPr="00C70C4C">
              <w:t>0,0</w:t>
            </w:r>
          </w:p>
        </w:tc>
        <w:tc>
          <w:tcPr>
            <w:tcW w:w="1191" w:type="dxa"/>
          </w:tcPr>
          <w:p w:rsidR="00306D4A" w:rsidRPr="00C70C4C" w:rsidRDefault="00306D4A" w:rsidP="004730BD">
            <w:r w:rsidRPr="00C70C4C">
              <w:t>0,0</w:t>
            </w:r>
          </w:p>
        </w:tc>
        <w:tc>
          <w:tcPr>
            <w:tcW w:w="1272" w:type="dxa"/>
          </w:tcPr>
          <w:p w:rsidR="00306D4A" w:rsidRPr="00C70C4C" w:rsidRDefault="00306D4A" w:rsidP="004730BD">
            <w:r w:rsidRPr="00C70C4C">
              <w:t>0,0</w:t>
            </w:r>
          </w:p>
        </w:tc>
        <w:tc>
          <w:tcPr>
            <w:tcW w:w="1277" w:type="dxa"/>
          </w:tcPr>
          <w:p w:rsidR="00306D4A" w:rsidRPr="00C70C4C" w:rsidRDefault="00306D4A" w:rsidP="004730BD">
            <w:r w:rsidRPr="00C70C4C">
              <w:t>0,0</w:t>
            </w:r>
          </w:p>
        </w:tc>
        <w:tc>
          <w:tcPr>
            <w:tcW w:w="1426" w:type="dxa"/>
          </w:tcPr>
          <w:p w:rsidR="00306D4A" w:rsidRDefault="00306D4A" w:rsidP="004730BD">
            <w:r w:rsidRPr="00C70C4C">
              <w:t>18 990,7</w:t>
            </w:r>
          </w:p>
        </w:tc>
      </w:tr>
      <w:tr w:rsidR="00306D4A">
        <w:tc>
          <w:tcPr>
            <w:tcW w:w="3742" w:type="dxa"/>
          </w:tcPr>
          <w:p w:rsidR="00306D4A" w:rsidRDefault="00306D4A" w:rsidP="009A0706">
            <w:pPr>
              <w:pStyle w:val="ConsPlusNormal"/>
            </w:pPr>
            <w:r>
              <w:lastRenderedPageBreak/>
              <w:t>Муниципальный бюджет, из них:</w:t>
            </w:r>
          </w:p>
        </w:tc>
        <w:tc>
          <w:tcPr>
            <w:tcW w:w="1247" w:type="dxa"/>
          </w:tcPr>
          <w:p w:rsidR="00306D4A" w:rsidRDefault="00306D4A" w:rsidP="009A0706">
            <w:pPr>
              <w:pStyle w:val="ConsPlusNormal"/>
            </w:pPr>
            <w:r>
              <w:t>6751,0</w:t>
            </w:r>
          </w:p>
        </w:tc>
        <w:tc>
          <w:tcPr>
            <w:tcW w:w="1277" w:type="dxa"/>
          </w:tcPr>
          <w:p w:rsidR="00306D4A" w:rsidRPr="00C53E3D" w:rsidRDefault="00306D4A" w:rsidP="00C86457">
            <w:r w:rsidRPr="00C53E3D">
              <w:t>12 239,7</w:t>
            </w:r>
          </w:p>
        </w:tc>
        <w:tc>
          <w:tcPr>
            <w:tcW w:w="1191" w:type="dxa"/>
          </w:tcPr>
          <w:p w:rsidR="00306D4A" w:rsidRPr="00C53E3D" w:rsidRDefault="00306D4A" w:rsidP="00C86457">
            <w:r w:rsidRPr="00C53E3D">
              <w:t>0,0</w:t>
            </w:r>
          </w:p>
        </w:tc>
        <w:tc>
          <w:tcPr>
            <w:tcW w:w="1191" w:type="dxa"/>
          </w:tcPr>
          <w:p w:rsidR="00306D4A" w:rsidRPr="00C53E3D" w:rsidRDefault="00306D4A" w:rsidP="00C86457">
            <w:r w:rsidRPr="00C53E3D">
              <w:t>0,0</w:t>
            </w:r>
          </w:p>
        </w:tc>
        <w:tc>
          <w:tcPr>
            <w:tcW w:w="1272" w:type="dxa"/>
          </w:tcPr>
          <w:p w:rsidR="00306D4A" w:rsidRPr="00C53E3D" w:rsidRDefault="00306D4A" w:rsidP="00C86457">
            <w:r w:rsidRPr="00C53E3D">
              <w:t>0,0</w:t>
            </w:r>
          </w:p>
        </w:tc>
        <w:tc>
          <w:tcPr>
            <w:tcW w:w="1277" w:type="dxa"/>
          </w:tcPr>
          <w:p w:rsidR="00306D4A" w:rsidRPr="00C53E3D" w:rsidRDefault="00306D4A" w:rsidP="00C86457">
            <w:r w:rsidRPr="00C53E3D">
              <w:t>0,0</w:t>
            </w:r>
          </w:p>
        </w:tc>
        <w:tc>
          <w:tcPr>
            <w:tcW w:w="1426" w:type="dxa"/>
          </w:tcPr>
          <w:p w:rsidR="00306D4A" w:rsidRPr="00C53E3D" w:rsidRDefault="00306D4A" w:rsidP="00C86457">
            <w:r w:rsidRPr="00C53E3D">
              <w:t>18 990,7</w:t>
            </w:r>
          </w:p>
        </w:tc>
      </w:tr>
      <w:tr w:rsidR="00306D4A">
        <w:tc>
          <w:tcPr>
            <w:tcW w:w="3742" w:type="dxa"/>
          </w:tcPr>
          <w:p w:rsidR="00306D4A" w:rsidRDefault="00306D4A" w:rsidP="009A0706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306D4A" w:rsidRDefault="00306D4A" w:rsidP="009A0706">
            <w:pPr>
              <w:pStyle w:val="ConsPlusNormal"/>
            </w:pPr>
            <w:r>
              <w:t>6751,0</w:t>
            </w:r>
          </w:p>
        </w:tc>
        <w:tc>
          <w:tcPr>
            <w:tcW w:w="1277" w:type="dxa"/>
          </w:tcPr>
          <w:p w:rsidR="00306D4A" w:rsidRPr="00C53E3D" w:rsidRDefault="00306D4A" w:rsidP="00C86457">
            <w:r w:rsidRPr="00C53E3D">
              <w:t>12 239,7</w:t>
            </w:r>
          </w:p>
        </w:tc>
        <w:tc>
          <w:tcPr>
            <w:tcW w:w="1191" w:type="dxa"/>
          </w:tcPr>
          <w:p w:rsidR="00306D4A" w:rsidRPr="00C53E3D" w:rsidRDefault="00306D4A" w:rsidP="00C86457">
            <w:r w:rsidRPr="00C53E3D">
              <w:t>0,0</w:t>
            </w:r>
          </w:p>
        </w:tc>
        <w:tc>
          <w:tcPr>
            <w:tcW w:w="1191" w:type="dxa"/>
          </w:tcPr>
          <w:p w:rsidR="00306D4A" w:rsidRPr="00C53E3D" w:rsidRDefault="00306D4A" w:rsidP="00C86457">
            <w:r w:rsidRPr="00C53E3D">
              <w:t>0,0</w:t>
            </w:r>
          </w:p>
        </w:tc>
        <w:tc>
          <w:tcPr>
            <w:tcW w:w="1272" w:type="dxa"/>
          </w:tcPr>
          <w:p w:rsidR="00306D4A" w:rsidRPr="00C53E3D" w:rsidRDefault="00306D4A" w:rsidP="00C86457">
            <w:r w:rsidRPr="00C53E3D">
              <w:t>0,0</w:t>
            </w:r>
          </w:p>
        </w:tc>
        <w:tc>
          <w:tcPr>
            <w:tcW w:w="1277" w:type="dxa"/>
          </w:tcPr>
          <w:p w:rsidR="00306D4A" w:rsidRPr="00C53E3D" w:rsidRDefault="00306D4A" w:rsidP="00C86457">
            <w:r w:rsidRPr="00C53E3D">
              <w:t>0,0</w:t>
            </w:r>
          </w:p>
        </w:tc>
        <w:tc>
          <w:tcPr>
            <w:tcW w:w="1426" w:type="dxa"/>
          </w:tcPr>
          <w:p w:rsidR="00306D4A" w:rsidRDefault="00306D4A" w:rsidP="00C86457">
            <w:r w:rsidRPr="00C53E3D">
              <w:t>18 990,7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Мероприятие (результат) "Выполнены работы по техническому обслуживанию и ремонту тепловых сетей" N 5, всего, в том числе: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2050,7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2050,7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2050,7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2050,7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2050,7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2050,7</w:t>
            </w: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3.6. Комплекс процессных мероприятий "Поддержка организаций,</w:t>
      </w:r>
    </w:p>
    <w:p w:rsidR="00ED07B0" w:rsidRDefault="00ED07B0">
      <w:pPr>
        <w:pStyle w:val="ConsPlusTitle"/>
        <w:jc w:val="center"/>
      </w:pPr>
      <w:proofErr w:type="gramStart"/>
      <w:r>
        <w:t>предоставляющих</w:t>
      </w:r>
      <w:proofErr w:type="gramEnd"/>
      <w:r>
        <w:t xml:space="preserve"> жилищные и бытовые услуги населению"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Куратор комплекса процессных мероприятий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</w:tr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Связь с государственной (муниципальной) программой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r>
              <w:t>Муниципальная программа "Развитие и модернизация жилищно-коммунального хозяйства, энергосбережение и повышение энергетической эффективности города Благовещенска".</w:t>
            </w:r>
          </w:p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66">
              <w:r>
                <w:rPr>
                  <w:color w:val="0000FF"/>
                </w:rPr>
                <w:t>программа</w:t>
              </w:r>
            </w:hyperlink>
            <w:r>
              <w:t xml:space="preserve"> Амурской области "Модернизация жилищно-коммунального комплекса, энергосбережение и повышение энергетической эффективности в Амурской области"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Финансовое обеспечение реализации комплекса</w:t>
      </w:r>
    </w:p>
    <w:p w:rsidR="00ED07B0" w:rsidRDefault="00ED07B0">
      <w:pPr>
        <w:pStyle w:val="ConsPlusTitle"/>
        <w:jc w:val="center"/>
      </w:pPr>
      <w:r>
        <w:t>процессных мероприятий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1191"/>
        <w:gridCol w:w="1134"/>
        <w:gridCol w:w="1133"/>
        <w:gridCol w:w="1138"/>
        <w:gridCol w:w="1134"/>
        <w:gridCol w:w="1077"/>
        <w:gridCol w:w="1191"/>
      </w:tblGrid>
      <w:tr w:rsidR="00ED07B0">
        <w:tc>
          <w:tcPr>
            <w:tcW w:w="3345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lastRenderedPageBreak/>
              <w:t>Наименование мероприятия (результата)/источник финансового обеспечения</w:t>
            </w:r>
          </w:p>
        </w:tc>
        <w:tc>
          <w:tcPr>
            <w:tcW w:w="7998" w:type="dxa"/>
            <w:gridSpan w:val="7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 реализации, тыс. руб.</w:t>
            </w:r>
          </w:p>
        </w:tc>
      </w:tr>
      <w:tr w:rsidR="00ED07B0">
        <w:tc>
          <w:tcPr>
            <w:tcW w:w="3345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Всего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Комплекс процессных мероприятий "Поддержка организаций, предоставляющих жилищные и бытовые услуги населению" (всего), в том числе: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18916,7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25359,7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26199,4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27072,7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28155,6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29281,7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154985,8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18916,7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25359,7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26199,4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27072,7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28155,6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29281,7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154985,8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18916,7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25359,7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26199,4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27072,7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28155,6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29281,7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154985,8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Мероприятие (результат) "Предоставлены субсидии юридическим лицам, предоставляющим населению услуги в отделениях бань" N 1, всего, в том числе: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18457,7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20992,5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21832,2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22705,5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23613,7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24558,2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132159,8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18457,7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20992,5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21832,2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22705,5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23613,7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24558,2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132159,8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18457,7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20992,5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21832,2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22705,5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23613,7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24558,2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132159,8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 xml:space="preserve">Мероприятие (результат) "Предоставлены субсидии юридическим лицам на возмещение недополученных доходов в связи с предоставлением отдельным категориям граждан дополнительных мер социальной поддержки по оплате услуг по помывке в общих отделениях </w:t>
            </w:r>
            <w:r>
              <w:lastRenderedPageBreak/>
              <w:t>бань" N 2, всего, в том числе: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lastRenderedPageBreak/>
              <w:t>7,9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8,2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8,5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48,3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lastRenderedPageBreak/>
              <w:t>Муниципальный бюджет, из них: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8,2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8,5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48,3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8,2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8,5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48,3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Мероприятие (результат) "Предоставлены 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общежития)" N 3, всего, в том числе: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451,1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4533,7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4715,0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22777,7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451,1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4533,7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4715,0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22777,7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451,1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4533,7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4715,0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22777,7</w:t>
            </w: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3.7. Комплекс процессных мероприятий "Обеспечение функций</w:t>
      </w:r>
    </w:p>
    <w:p w:rsidR="00ED07B0" w:rsidRDefault="00ED07B0">
      <w:pPr>
        <w:pStyle w:val="ConsPlusTitle"/>
        <w:jc w:val="center"/>
      </w:pPr>
      <w:r>
        <w:t>исполнительно-распорядительного органа муниципального</w:t>
      </w:r>
    </w:p>
    <w:p w:rsidR="00ED07B0" w:rsidRDefault="00ED07B0">
      <w:pPr>
        <w:pStyle w:val="ConsPlusTitle"/>
        <w:jc w:val="center"/>
      </w:pPr>
      <w:r>
        <w:t>образования города Благовещенска в сфере</w:t>
      </w:r>
    </w:p>
    <w:p w:rsidR="00ED07B0" w:rsidRDefault="00ED07B0">
      <w:pPr>
        <w:pStyle w:val="ConsPlusTitle"/>
        <w:jc w:val="center"/>
      </w:pPr>
      <w:r>
        <w:t>жилищно-коммунального хозяйства"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102"/>
      </w:tblGrid>
      <w:tr w:rsidR="00ED07B0">
        <w:tc>
          <w:tcPr>
            <w:tcW w:w="3969" w:type="dxa"/>
          </w:tcPr>
          <w:p w:rsidR="00ED07B0" w:rsidRDefault="00ED07B0">
            <w:pPr>
              <w:pStyle w:val="ConsPlusNormal"/>
            </w:pPr>
            <w:r>
              <w:t>Куратор комплекса процессных мероприятий</w:t>
            </w:r>
          </w:p>
        </w:tc>
        <w:tc>
          <w:tcPr>
            <w:tcW w:w="5102" w:type="dxa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Александрович, Воронов Александр Евгеньевич</w:t>
            </w:r>
          </w:p>
        </w:tc>
      </w:tr>
      <w:tr w:rsidR="00ED07B0">
        <w:tc>
          <w:tcPr>
            <w:tcW w:w="3969" w:type="dxa"/>
          </w:tcPr>
          <w:p w:rsidR="00ED07B0" w:rsidRDefault="00ED07B0">
            <w:pPr>
              <w:pStyle w:val="ConsPlusNormal"/>
            </w:pPr>
            <w: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102" w:type="dxa"/>
          </w:tcPr>
          <w:p w:rsidR="00ED07B0" w:rsidRDefault="00ED07B0">
            <w:pPr>
              <w:pStyle w:val="ConsPlusNormal"/>
            </w:pPr>
            <w: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3969" w:type="dxa"/>
          </w:tcPr>
          <w:p w:rsidR="00ED07B0" w:rsidRDefault="00ED07B0">
            <w:pPr>
              <w:pStyle w:val="ConsPlusNormal"/>
            </w:pPr>
            <w:r>
              <w:t>Связь с государственной (муниципальной) программой</w:t>
            </w:r>
          </w:p>
        </w:tc>
        <w:tc>
          <w:tcPr>
            <w:tcW w:w="5102" w:type="dxa"/>
          </w:tcPr>
          <w:p w:rsidR="00ED07B0" w:rsidRDefault="00ED07B0">
            <w:pPr>
              <w:pStyle w:val="ConsPlusNormal"/>
            </w:pPr>
            <w:r>
              <w:t>Муниципальная программа "Развитие и модернизация жилищно-коммунального хозяйства, энергосбережение и повышение энергетической эффективности города Благовещенска"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Финансовое обеспечение реализации комплекса</w:t>
      </w:r>
    </w:p>
    <w:p w:rsidR="00ED07B0" w:rsidRDefault="00ED07B0">
      <w:pPr>
        <w:pStyle w:val="ConsPlusTitle"/>
        <w:jc w:val="center"/>
      </w:pPr>
      <w:r>
        <w:t>процессных мероприятий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077"/>
        <w:gridCol w:w="1191"/>
        <w:gridCol w:w="1191"/>
        <w:gridCol w:w="1191"/>
        <w:gridCol w:w="1191"/>
        <w:gridCol w:w="1247"/>
      </w:tblGrid>
      <w:tr w:rsidR="00ED07B0">
        <w:tc>
          <w:tcPr>
            <w:tcW w:w="340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lastRenderedPageBreak/>
              <w:t>Наименование мероприятия (результата)/источник финансового обеспечения</w:t>
            </w:r>
          </w:p>
        </w:tc>
        <w:tc>
          <w:tcPr>
            <w:tcW w:w="8222" w:type="dxa"/>
            <w:gridSpan w:val="7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 реализации, тыс. руб.</w:t>
            </w:r>
          </w:p>
        </w:tc>
      </w:tr>
      <w:tr w:rsidR="00ED07B0">
        <w:tc>
          <w:tcPr>
            <w:tcW w:w="3402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  <w:jc w:val="center"/>
            </w:pPr>
            <w:r>
              <w:t>Всего</w:t>
            </w:r>
          </w:p>
        </w:tc>
      </w:tr>
      <w:tr w:rsidR="001A7433">
        <w:tc>
          <w:tcPr>
            <w:tcW w:w="3402" w:type="dxa"/>
          </w:tcPr>
          <w:p w:rsidR="001A7433" w:rsidRDefault="001A7433" w:rsidP="001A7433">
            <w:pPr>
              <w:pStyle w:val="ConsPlusNormal"/>
            </w:pPr>
            <w:r>
              <w:t>Комплекс процессных мероприятий "Организация деятельности в сфере жилищно-коммунального хозяйства" (всего), в том числе:</w:t>
            </w:r>
          </w:p>
        </w:tc>
        <w:tc>
          <w:tcPr>
            <w:tcW w:w="1134" w:type="dxa"/>
          </w:tcPr>
          <w:p w:rsidR="001A7433" w:rsidRDefault="001A7433" w:rsidP="001A7433">
            <w:pPr>
              <w:pStyle w:val="ConsPlusNormal"/>
            </w:pPr>
            <w:r>
              <w:t>96820,9</w:t>
            </w:r>
          </w:p>
        </w:tc>
        <w:tc>
          <w:tcPr>
            <w:tcW w:w="1077" w:type="dxa"/>
          </w:tcPr>
          <w:p w:rsidR="001A7433" w:rsidRPr="003C3ACA" w:rsidRDefault="001A7433" w:rsidP="001A7433">
            <w:r w:rsidRPr="003C3ACA">
              <w:t>119 210,8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100641,3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104774,2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108965,2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113323,8</w:t>
            </w:r>
          </w:p>
        </w:tc>
        <w:tc>
          <w:tcPr>
            <w:tcW w:w="1247" w:type="dxa"/>
          </w:tcPr>
          <w:p w:rsidR="001A7433" w:rsidRPr="007E3565" w:rsidRDefault="001A7433" w:rsidP="001A7433">
            <w:r w:rsidRPr="007E3565">
              <w:t>643 736,2</w:t>
            </w:r>
          </w:p>
        </w:tc>
      </w:tr>
      <w:tr w:rsidR="001A7433">
        <w:tc>
          <w:tcPr>
            <w:tcW w:w="3402" w:type="dxa"/>
          </w:tcPr>
          <w:p w:rsidR="001A7433" w:rsidRDefault="001A7433" w:rsidP="001A743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</w:tcPr>
          <w:p w:rsidR="001A7433" w:rsidRDefault="001A7433" w:rsidP="001A7433">
            <w:pPr>
              <w:pStyle w:val="ConsPlusNormal"/>
            </w:pPr>
            <w:r>
              <w:t>96820,9</w:t>
            </w:r>
          </w:p>
        </w:tc>
        <w:tc>
          <w:tcPr>
            <w:tcW w:w="1077" w:type="dxa"/>
          </w:tcPr>
          <w:p w:rsidR="001A7433" w:rsidRPr="003C3ACA" w:rsidRDefault="001A7433" w:rsidP="001A7433">
            <w:r w:rsidRPr="003C3ACA">
              <w:t>119 210,8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100641,3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104774,2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108965,2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113323,8</w:t>
            </w:r>
          </w:p>
        </w:tc>
        <w:tc>
          <w:tcPr>
            <w:tcW w:w="1247" w:type="dxa"/>
          </w:tcPr>
          <w:p w:rsidR="001A7433" w:rsidRPr="007E3565" w:rsidRDefault="001A7433" w:rsidP="001A7433">
            <w:r w:rsidRPr="007E3565">
              <w:t>643 736,2</w:t>
            </w:r>
          </w:p>
        </w:tc>
      </w:tr>
      <w:tr w:rsidR="001A7433">
        <w:tc>
          <w:tcPr>
            <w:tcW w:w="3402" w:type="dxa"/>
          </w:tcPr>
          <w:p w:rsidR="001A7433" w:rsidRDefault="001A7433" w:rsidP="001A7433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:rsidR="001A7433" w:rsidRDefault="001A7433" w:rsidP="001A7433">
            <w:pPr>
              <w:pStyle w:val="ConsPlusNormal"/>
            </w:pPr>
            <w:r>
              <w:t>96820,9</w:t>
            </w:r>
          </w:p>
        </w:tc>
        <w:tc>
          <w:tcPr>
            <w:tcW w:w="1077" w:type="dxa"/>
          </w:tcPr>
          <w:p w:rsidR="001A7433" w:rsidRPr="003C3ACA" w:rsidRDefault="001A7433" w:rsidP="001A7433">
            <w:r w:rsidRPr="003C3ACA">
              <w:t>119 210,8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100641,3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104774,2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108965,2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113323,8</w:t>
            </w:r>
          </w:p>
        </w:tc>
        <w:tc>
          <w:tcPr>
            <w:tcW w:w="1247" w:type="dxa"/>
          </w:tcPr>
          <w:p w:rsidR="001A7433" w:rsidRPr="007E3565" w:rsidRDefault="001A7433" w:rsidP="001A7433">
            <w:r w:rsidRPr="007E3565">
              <w:t>643 736,2</w:t>
            </w:r>
          </w:p>
        </w:tc>
      </w:tr>
      <w:tr w:rsidR="001A7433">
        <w:tc>
          <w:tcPr>
            <w:tcW w:w="3402" w:type="dxa"/>
          </w:tcPr>
          <w:p w:rsidR="001A7433" w:rsidRDefault="001A7433" w:rsidP="001A7433">
            <w:pPr>
              <w:pStyle w:val="ConsPlusNormal"/>
            </w:pPr>
            <w:r>
              <w:t>Мероприятие (результат) "Обеспечены функции исполнительно-распорядительного органа муниципального образования"</w:t>
            </w:r>
          </w:p>
        </w:tc>
        <w:tc>
          <w:tcPr>
            <w:tcW w:w="1134" w:type="dxa"/>
          </w:tcPr>
          <w:p w:rsidR="001A7433" w:rsidRDefault="001A7433" w:rsidP="001A7433">
            <w:pPr>
              <w:pStyle w:val="ConsPlusNormal"/>
            </w:pPr>
            <w:r>
              <w:t>96820,9</w:t>
            </w:r>
          </w:p>
        </w:tc>
        <w:tc>
          <w:tcPr>
            <w:tcW w:w="1077" w:type="dxa"/>
          </w:tcPr>
          <w:p w:rsidR="001A7433" w:rsidRPr="003C3ACA" w:rsidRDefault="001A7433" w:rsidP="001A7433">
            <w:r w:rsidRPr="003C3ACA">
              <w:t>119 210,8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100641,3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104774,2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108965,2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113323,8</w:t>
            </w:r>
          </w:p>
        </w:tc>
        <w:tc>
          <w:tcPr>
            <w:tcW w:w="1247" w:type="dxa"/>
          </w:tcPr>
          <w:p w:rsidR="001A7433" w:rsidRPr="007E3565" w:rsidRDefault="001A7433" w:rsidP="001A7433">
            <w:r w:rsidRPr="007E3565">
              <w:t>643 736,2</w:t>
            </w:r>
          </w:p>
        </w:tc>
      </w:tr>
      <w:tr w:rsidR="001A7433">
        <w:tc>
          <w:tcPr>
            <w:tcW w:w="3402" w:type="dxa"/>
          </w:tcPr>
          <w:p w:rsidR="001A7433" w:rsidRDefault="001A7433" w:rsidP="001A7433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</w:tcPr>
          <w:p w:rsidR="001A7433" w:rsidRDefault="001A7433" w:rsidP="001A7433">
            <w:pPr>
              <w:pStyle w:val="ConsPlusNormal"/>
            </w:pPr>
            <w:r>
              <w:t>96820,9</w:t>
            </w:r>
          </w:p>
        </w:tc>
        <w:tc>
          <w:tcPr>
            <w:tcW w:w="1077" w:type="dxa"/>
          </w:tcPr>
          <w:p w:rsidR="001A7433" w:rsidRPr="003C3ACA" w:rsidRDefault="001A7433" w:rsidP="001A7433">
            <w:r w:rsidRPr="003C3ACA">
              <w:t>119 210,8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100641,3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104774,2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108965,2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113323,8</w:t>
            </w:r>
          </w:p>
        </w:tc>
        <w:tc>
          <w:tcPr>
            <w:tcW w:w="1247" w:type="dxa"/>
          </w:tcPr>
          <w:p w:rsidR="001A7433" w:rsidRPr="007E3565" w:rsidRDefault="001A7433" w:rsidP="001A7433">
            <w:r w:rsidRPr="007E3565">
              <w:t>643 736,2</w:t>
            </w:r>
          </w:p>
        </w:tc>
      </w:tr>
      <w:tr w:rsidR="001A7433">
        <w:tc>
          <w:tcPr>
            <w:tcW w:w="3402" w:type="dxa"/>
          </w:tcPr>
          <w:p w:rsidR="001A7433" w:rsidRDefault="001A7433" w:rsidP="001A7433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:rsidR="001A7433" w:rsidRDefault="001A7433" w:rsidP="001A7433">
            <w:pPr>
              <w:pStyle w:val="ConsPlusNormal"/>
            </w:pPr>
            <w:r>
              <w:t>96820,9</w:t>
            </w:r>
          </w:p>
        </w:tc>
        <w:tc>
          <w:tcPr>
            <w:tcW w:w="1077" w:type="dxa"/>
          </w:tcPr>
          <w:p w:rsidR="001A7433" w:rsidRDefault="001A7433" w:rsidP="001A7433">
            <w:r w:rsidRPr="009A0706">
              <w:t>119 210,8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100641,3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104774,2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108965,2</w:t>
            </w:r>
          </w:p>
        </w:tc>
        <w:tc>
          <w:tcPr>
            <w:tcW w:w="1191" w:type="dxa"/>
          </w:tcPr>
          <w:p w:rsidR="001A7433" w:rsidRDefault="001A7433" w:rsidP="001A7433">
            <w:pPr>
              <w:pStyle w:val="ConsPlusNormal"/>
            </w:pPr>
            <w:r>
              <w:t>113323,8</w:t>
            </w:r>
          </w:p>
        </w:tc>
        <w:tc>
          <w:tcPr>
            <w:tcW w:w="1247" w:type="dxa"/>
          </w:tcPr>
          <w:p w:rsidR="001A7433" w:rsidRDefault="001A7433" w:rsidP="001A7433">
            <w:r w:rsidRPr="007E3565">
              <w:t>643 736,2</w:t>
            </w: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3.8. Комплекс процессных мероприятий "Обеспечение</w:t>
      </w:r>
    </w:p>
    <w:p w:rsidR="00ED07B0" w:rsidRDefault="00ED07B0">
      <w:pPr>
        <w:pStyle w:val="ConsPlusTitle"/>
        <w:jc w:val="center"/>
      </w:pPr>
      <w:r>
        <w:t xml:space="preserve">мероприятий по </w:t>
      </w:r>
      <w:proofErr w:type="spellStart"/>
      <w:r>
        <w:t>энергоэффективности</w:t>
      </w:r>
      <w:proofErr w:type="spellEnd"/>
      <w:r>
        <w:t xml:space="preserve"> и исполнению</w:t>
      </w:r>
    </w:p>
    <w:p w:rsidR="00ED07B0" w:rsidRDefault="00ED07B0">
      <w:pPr>
        <w:pStyle w:val="ConsPlusTitle"/>
        <w:jc w:val="center"/>
      </w:pPr>
      <w:r>
        <w:t>обязательств по уплате взносов</w:t>
      </w:r>
    </w:p>
    <w:p w:rsidR="00ED07B0" w:rsidRDefault="00ED07B0">
      <w:pPr>
        <w:pStyle w:val="ConsPlusTitle"/>
        <w:jc w:val="center"/>
      </w:pPr>
      <w:r>
        <w:t>на капитальный ремонт"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102"/>
      </w:tblGrid>
      <w:tr w:rsidR="00ED07B0">
        <w:tc>
          <w:tcPr>
            <w:tcW w:w="3969" w:type="dxa"/>
          </w:tcPr>
          <w:p w:rsidR="00ED07B0" w:rsidRDefault="00ED07B0">
            <w:pPr>
              <w:pStyle w:val="ConsPlusNormal"/>
            </w:pPr>
            <w:r>
              <w:t>Куратор комплекса процессных мероприятий</w:t>
            </w:r>
          </w:p>
        </w:tc>
        <w:tc>
          <w:tcPr>
            <w:tcW w:w="5102" w:type="dxa"/>
          </w:tcPr>
          <w:p w:rsidR="00ED07B0" w:rsidRDefault="00ED07B0">
            <w:pPr>
              <w:pStyle w:val="ConsPlusNormal"/>
            </w:pPr>
            <w:proofErr w:type="spellStart"/>
            <w:r>
              <w:t>Гумиров</w:t>
            </w:r>
            <w:proofErr w:type="spellEnd"/>
            <w:r>
              <w:t xml:space="preserve"> Дмитрий Александрович</w:t>
            </w:r>
          </w:p>
        </w:tc>
      </w:tr>
      <w:tr w:rsidR="00ED07B0">
        <w:tc>
          <w:tcPr>
            <w:tcW w:w="3969" w:type="dxa"/>
          </w:tcPr>
          <w:p w:rsidR="00ED07B0" w:rsidRDefault="00ED07B0">
            <w:pPr>
              <w:pStyle w:val="ConsPlusNormal"/>
            </w:pPr>
            <w: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102" w:type="dxa"/>
          </w:tcPr>
          <w:p w:rsidR="00ED07B0" w:rsidRDefault="00ED07B0">
            <w:pPr>
              <w:pStyle w:val="ConsPlusNormal"/>
            </w:pPr>
            <w:r>
              <w:t>Комитет по управлению имуществом муниципального образования города Благовещенска, Богданова Ольга Альбертовна - председатель комитета по управлению муниципальным имуществом города Благовещенск</w:t>
            </w:r>
          </w:p>
        </w:tc>
      </w:tr>
      <w:tr w:rsidR="00ED07B0">
        <w:tc>
          <w:tcPr>
            <w:tcW w:w="3969" w:type="dxa"/>
          </w:tcPr>
          <w:p w:rsidR="00ED07B0" w:rsidRDefault="00ED07B0">
            <w:pPr>
              <w:pStyle w:val="ConsPlusNormal"/>
            </w:pPr>
            <w:r>
              <w:t>Связь с государственной (муниципальной) программой</w:t>
            </w:r>
          </w:p>
        </w:tc>
        <w:tc>
          <w:tcPr>
            <w:tcW w:w="5102" w:type="dxa"/>
          </w:tcPr>
          <w:p w:rsidR="00ED07B0" w:rsidRDefault="00ED07B0">
            <w:pPr>
              <w:pStyle w:val="ConsPlusNormal"/>
            </w:pPr>
            <w:r>
              <w:t>Муниципальная программа "Развитие и модернизация жилищно-коммунального хозяйства, энергосбережение и повышение энергетической эффективности города Благовещенска"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Финансовое обеспечение реализации комплекса</w:t>
      </w:r>
    </w:p>
    <w:p w:rsidR="00ED07B0" w:rsidRDefault="00ED07B0">
      <w:pPr>
        <w:pStyle w:val="ConsPlusTitle"/>
        <w:jc w:val="center"/>
      </w:pPr>
      <w:r>
        <w:t>процессных мероприятий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1134"/>
        <w:gridCol w:w="1077"/>
        <w:gridCol w:w="1077"/>
        <w:gridCol w:w="1134"/>
        <w:gridCol w:w="1077"/>
        <w:gridCol w:w="1077"/>
        <w:gridCol w:w="1066"/>
      </w:tblGrid>
      <w:tr w:rsidR="00ED07B0">
        <w:tc>
          <w:tcPr>
            <w:tcW w:w="374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lastRenderedPageBreak/>
              <w:t>Наименование мероприятия (результата)/источник финансового обеспечения</w:t>
            </w:r>
          </w:p>
        </w:tc>
        <w:tc>
          <w:tcPr>
            <w:tcW w:w="7642" w:type="dxa"/>
            <w:gridSpan w:val="7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ED07B0">
        <w:tc>
          <w:tcPr>
            <w:tcW w:w="3742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  <w:jc w:val="center"/>
            </w:pPr>
            <w:r>
              <w:t>Всего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  <w:jc w:val="center"/>
            </w:pPr>
            <w:r>
              <w:t>14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 xml:space="preserve">Комплекс процессных мероприятий "Обеспечение мероприятий по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исполнению обязательств по уплате взносов на капитальный ремонт" (всего), в том числе: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14728,5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14902,8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15499,0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89465,8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14728,5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14902,8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15499,0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89465,8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14728,5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14902,8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15499,0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89465,8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Мероприятие (результат) "Зарегистрированы права муниципальной собственности на выявленные бесхозяйные объекты инженерной инфраструктуры" 1, всего, в том числе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301,2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313,3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1728,5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301,2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313,3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1728,5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301,2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313,3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1728,5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Мероприятие (результат) "Исполнены обязательства по уплате взносов на капитальный ремонт общего имущества в многоквартирных домах, жилые и нежилые помещения в которых находятся в муниципальной собственности" 2, всего, в том числе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14450,0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14601,6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15185,7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87737,3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lastRenderedPageBreak/>
              <w:t>Муниципальный бюджет, из них: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14450,0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14601,6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15185,7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87737,3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14450,0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14601,6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15185,7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87737,3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1"/>
      </w:pPr>
      <w:bookmarkStart w:id="2" w:name="P3621"/>
      <w:bookmarkEnd w:id="2"/>
      <w:r>
        <w:t>4. Перечень объектов капитального строительства,</w:t>
      </w:r>
    </w:p>
    <w:p w:rsidR="00ED07B0" w:rsidRDefault="00ED07B0">
      <w:pPr>
        <w:pStyle w:val="ConsPlusTitle"/>
        <w:jc w:val="center"/>
      </w:pPr>
      <w:r>
        <w:t>приобретаемых объектов недвижимости</w:t>
      </w:r>
    </w:p>
    <w:p w:rsidR="00ED07B0" w:rsidRDefault="00ED07B0">
      <w:pPr>
        <w:pStyle w:val="ConsPlusNormal"/>
        <w:jc w:val="center"/>
      </w:pPr>
    </w:p>
    <w:p w:rsidR="00ED07B0" w:rsidRDefault="00ED07B0">
      <w:pPr>
        <w:pStyle w:val="ConsPlusNormal"/>
        <w:jc w:val="center"/>
      </w:pPr>
      <w:proofErr w:type="gramStart"/>
      <w:r>
        <w:t>(в ред. постановления администрации города Благовещенска</w:t>
      </w:r>
      <w:proofErr w:type="gramEnd"/>
    </w:p>
    <w:p w:rsidR="00ED07B0" w:rsidRDefault="00ED07B0">
      <w:pPr>
        <w:pStyle w:val="ConsPlusNormal"/>
        <w:jc w:val="center"/>
      </w:pPr>
      <w:r>
        <w:t xml:space="preserve">от 27.02.2026 </w:t>
      </w:r>
      <w:hyperlink r:id="rId267">
        <w:r>
          <w:rPr>
            <w:color w:val="0000FF"/>
          </w:rPr>
          <w:t>N 894</w:t>
        </w:r>
      </w:hyperlink>
      <w:r>
        <w:t>)</w:t>
      </w:r>
    </w:p>
    <w:p w:rsidR="00ED07B0" w:rsidRDefault="00ED07B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1"/>
        <w:gridCol w:w="1783"/>
        <w:gridCol w:w="1429"/>
        <w:gridCol w:w="1557"/>
        <w:gridCol w:w="1727"/>
        <w:gridCol w:w="1403"/>
        <w:gridCol w:w="528"/>
        <w:gridCol w:w="866"/>
        <w:gridCol w:w="1157"/>
        <w:gridCol w:w="1142"/>
        <w:gridCol w:w="894"/>
        <w:gridCol w:w="767"/>
        <w:gridCol w:w="1262"/>
        <w:gridCol w:w="1282"/>
      </w:tblGrid>
      <w:tr w:rsidR="00ED07B0" w:rsidTr="001A7433">
        <w:tc>
          <w:tcPr>
            <w:tcW w:w="367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proofErr w:type="gramStart"/>
            <w:r>
              <w:t>Механизм реализации объекта (новое строительство, реконструкция, техническое перевооружение, приобретение, обоснование инвестиций, строительство "под ключ")</w:t>
            </w:r>
            <w:proofErr w:type="gramEnd"/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Создаваемая мощность (прирост мощности) объекта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Наличие утвержденной проектной документации (</w:t>
            </w:r>
            <w:proofErr w:type="gramStart"/>
            <w:r>
              <w:t>имеется</w:t>
            </w:r>
            <w:proofErr w:type="gramEnd"/>
            <w:r>
              <w:t>/отсутствует)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Сметная стоимость объекта или предполагаемая (предельная) стоимость объекта (тыс. руб., в ценах соответствующих лет)</w:t>
            </w:r>
          </w:p>
        </w:tc>
        <w:tc>
          <w:tcPr>
            <w:tcW w:w="6565" w:type="dxa"/>
            <w:gridSpan w:val="7"/>
          </w:tcPr>
          <w:p w:rsidR="00ED07B0" w:rsidRDefault="00ED07B0">
            <w:pPr>
              <w:pStyle w:val="ConsPlusNormal"/>
              <w:jc w:val="center"/>
            </w:pPr>
            <w:r>
              <w:t>Плановый объем и источники финансирования по годам, тыс. руб.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Срок планируемого ввода (приобретения) объекта в эксплуатацию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2008" w:type="dxa"/>
            <w:gridSpan w:val="2"/>
          </w:tcPr>
          <w:p w:rsidR="00ED07B0" w:rsidRDefault="00ED07B0">
            <w:pPr>
              <w:pStyle w:val="ConsPlusNormal"/>
              <w:jc w:val="center"/>
            </w:pPr>
            <w:r>
              <w:t>Общий объем финансирования, тыс. руб.</w:t>
            </w:r>
          </w:p>
        </w:tc>
        <w:tc>
          <w:tcPr>
            <w:tcW w:w="1133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федеральный бюджет</w:t>
            </w:r>
          </w:p>
        </w:tc>
        <w:tc>
          <w:tcPr>
            <w:tcW w:w="887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761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125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860" w:type="dxa"/>
          </w:tcPr>
          <w:p w:rsidR="00ED07B0" w:rsidRDefault="00ED07B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  <w:jc w:val="center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на ПИР и ПСД /обоснование инвестиций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5667" w:type="dxa"/>
            <w:gridSpan w:val="13"/>
          </w:tcPr>
          <w:p w:rsidR="00ED07B0" w:rsidRDefault="00ED07B0">
            <w:pPr>
              <w:pStyle w:val="ConsPlusNormal"/>
              <w:jc w:val="center"/>
              <w:outlineLvl w:val="2"/>
            </w:pPr>
            <w:r>
              <w:t>Муниципальный проект города Благовещенска "Развитие систем коммунальной инфраструктуры"</w:t>
            </w:r>
          </w:p>
        </w:tc>
      </w:tr>
      <w:tr w:rsidR="001A7433" w:rsidTr="001A7433">
        <w:tc>
          <w:tcPr>
            <w:tcW w:w="367" w:type="dxa"/>
            <w:vMerge w:val="restart"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1767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 xml:space="preserve">Муниципальный проект города </w:t>
            </w:r>
            <w:r>
              <w:lastRenderedPageBreak/>
              <w:t>Благовещенска "Модернизация коммунальной инфраструктуры города Благовещенска"</w:t>
            </w:r>
          </w:p>
        </w:tc>
        <w:tc>
          <w:tcPr>
            <w:tcW w:w="1416" w:type="dxa"/>
            <w:vMerge w:val="restart"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1544" w:type="dxa"/>
            <w:vMerge w:val="restart"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1712" w:type="dxa"/>
            <w:vMerge w:val="restart"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1392" w:type="dxa"/>
            <w:vMerge w:val="restart"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1A7433" w:rsidRPr="002466C1" w:rsidRDefault="001A7433" w:rsidP="001A7433">
            <w:r w:rsidRPr="002466C1">
              <w:t>7 726 578,4</w:t>
            </w:r>
          </w:p>
        </w:tc>
        <w:tc>
          <w:tcPr>
            <w:tcW w:w="1148" w:type="dxa"/>
          </w:tcPr>
          <w:p w:rsidR="001A7433" w:rsidRPr="002466C1" w:rsidRDefault="001A7433" w:rsidP="001A7433">
            <w:r w:rsidRPr="002466C1">
              <w:t>4 239 942,7</w:t>
            </w:r>
          </w:p>
        </w:tc>
        <w:tc>
          <w:tcPr>
            <w:tcW w:w="1133" w:type="dxa"/>
          </w:tcPr>
          <w:p w:rsidR="001A7433" w:rsidRPr="002466C1" w:rsidRDefault="001A7433" w:rsidP="001A7433">
            <w:r w:rsidRPr="002466C1">
              <w:t>2 371 193,9</w:t>
            </w:r>
          </w:p>
        </w:tc>
        <w:tc>
          <w:tcPr>
            <w:tcW w:w="887" w:type="dxa"/>
          </w:tcPr>
          <w:p w:rsidR="001A7433" w:rsidRPr="002466C1" w:rsidRDefault="001A7433" w:rsidP="001A7433">
            <w:r w:rsidRPr="002466C1">
              <w:t>5 513 033,2</w:t>
            </w:r>
          </w:p>
        </w:tc>
        <w:tc>
          <w:tcPr>
            <w:tcW w:w="761" w:type="dxa"/>
          </w:tcPr>
          <w:p w:rsidR="001A7433" w:rsidRPr="002466C1" w:rsidRDefault="001A7433" w:rsidP="001A7433">
            <w:r w:rsidRPr="002466C1">
              <w:t>92 351,3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1A7433" w:rsidRDefault="001A7433" w:rsidP="001A7433">
            <w:pPr>
              <w:pStyle w:val="ConsPlusNormal"/>
            </w:pP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1A7433" w:rsidRPr="002466C1" w:rsidRDefault="001A7433" w:rsidP="001A7433">
            <w:r w:rsidRPr="002466C1">
              <w:t>679 793,3</w:t>
            </w:r>
          </w:p>
        </w:tc>
        <w:tc>
          <w:tcPr>
            <w:tcW w:w="1148" w:type="dxa"/>
          </w:tcPr>
          <w:p w:rsidR="001A7433" w:rsidRPr="002466C1" w:rsidRDefault="001A7433" w:rsidP="001A7433">
            <w:r w:rsidRPr="002466C1">
              <w:t>92 749,1</w:t>
            </w:r>
          </w:p>
        </w:tc>
        <w:tc>
          <w:tcPr>
            <w:tcW w:w="1133" w:type="dxa"/>
          </w:tcPr>
          <w:p w:rsidR="001A7433" w:rsidRPr="002466C1" w:rsidRDefault="001A7433" w:rsidP="001A7433">
            <w:r w:rsidRPr="002466C1">
              <w:t>0,0</w:t>
            </w:r>
          </w:p>
        </w:tc>
        <w:tc>
          <w:tcPr>
            <w:tcW w:w="887" w:type="dxa"/>
          </w:tcPr>
          <w:p w:rsidR="001A7433" w:rsidRPr="002466C1" w:rsidRDefault="001A7433" w:rsidP="001A7433">
            <w:r w:rsidRPr="002466C1">
              <w:t>636 007,9</w:t>
            </w:r>
          </w:p>
        </w:tc>
        <w:tc>
          <w:tcPr>
            <w:tcW w:w="761" w:type="dxa"/>
          </w:tcPr>
          <w:p w:rsidR="001A7433" w:rsidRPr="002466C1" w:rsidRDefault="001A7433" w:rsidP="001A7433">
            <w:r w:rsidRPr="002466C1">
              <w:t>43 785,4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1A7433" w:rsidRPr="002466C1" w:rsidRDefault="001A7433" w:rsidP="001A7433">
            <w:r w:rsidRPr="002466C1">
              <w:t>3 681 142,2</w:t>
            </w:r>
          </w:p>
        </w:tc>
        <w:tc>
          <w:tcPr>
            <w:tcW w:w="1148" w:type="dxa"/>
          </w:tcPr>
          <w:p w:rsidR="001A7433" w:rsidRPr="002466C1" w:rsidRDefault="001A7433" w:rsidP="001A7433">
            <w:r w:rsidRPr="002466C1">
              <w:t>1 576 693,6</w:t>
            </w:r>
          </w:p>
        </w:tc>
        <w:tc>
          <w:tcPr>
            <w:tcW w:w="1133" w:type="dxa"/>
          </w:tcPr>
          <w:p w:rsidR="001A7433" w:rsidRPr="002466C1" w:rsidRDefault="001A7433" w:rsidP="001A7433">
            <w:r w:rsidRPr="002466C1">
              <w:t>1 607 856,7</w:t>
            </w:r>
          </w:p>
        </w:tc>
        <w:tc>
          <w:tcPr>
            <w:tcW w:w="887" w:type="dxa"/>
          </w:tcPr>
          <w:p w:rsidR="001A7433" w:rsidRPr="002466C1" w:rsidRDefault="001A7433" w:rsidP="001A7433">
            <w:r w:rsidRPr="002466C1">
              <w:t>2 118 171,0</w:t>
            </w:r>
          </w:p>
        </w:tc>
        <w:tc>
          <w:tcPr>
            <w:tcW w:w="761" w:type="dxa"/>
          </w:tcPr>
          <w:p w:rsidR="001A7433" w:rsidRPr="002466C1" w:rsidRDefault="001A7433" w:rsidP="001A7433">
            <w:r w:rsidRPr="002466C1">
              <w:t>40 614,5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1A7433" w:rsidRPr="002466C1" w:rsidRDefault="001A7433" w:rsidP="001A7433">
            <w:r w:rsidRPr="002466C1">
              <w:t>2 672 542,9</w:t>
            </w:r>
          </w:p>
        </w:tc>
        <w:tc>
          <w:tcPr>
            <w:tcW w:w="1148" w:type="dxa"/>
          </w:tcPr>
          <w:p w:rsidR="001A7433" w:rsidRPr="002466C1" w:rsidRDefault="001A7433" w:rsidP="001A7433">
            <w:r w:rsidRPr="002466C1">
              <w:t>1 877 400,0</w:t>
            </w:r>
          </w:p>
        </w:tc>
        <w:tc>
          <w:tcPr>
            <w:tcW w:w="1133" w:type="dxa"/>
          </w:tcPr>
          <w:p w:rsidR="001A7433" w:rsidRPr="002466C1" w:rsidRDefault="001A7433" w:rsidP="001A7433">
            <w:r w:rsidRPr="002466C1">
              <w:t>763 337,2</w:t>
            </w:r>
          </w:p>
        </w:tc>
        <w:tc>
          <w:tcPr>
            <w:tcW w:w="887" w:type="dxa"/>
          </w:tcPr>
          <w:p w:rsidR="001A7433" w:rsidRPr="002466C1" w:rsidRDefault="001A7433" w:rsidP="001A7433">
            <w:r w:rsidRPr="002466C1">
              <w:t>2 065 754,3</w:t>
            </w:r>
          </w:p>
        </w:tc>
        <w:tc>
          <w:tcPr>
            <w:tcW w:w="761" w:type="dxa"/>
          </w:tcPr>
          <w:p w:rsidR="001A7433" w:rsidRPr="002466C1" w:rsidRDefault="001A7433" w:rsidP="001A7433">
            <w:r w:rsidRPr="002466C1">
              <w:t>7 951,4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1A7433" w:rsidRPr="002466C1" w:rsidRDefault="001A7433" w:rsidP="001A7433">
            <w:r w:rsidRPr="002466C1">
              <w:t>693 100,0</w:t>
            </w:r>
          </w:p>
        </w:tc>
        <w:tc>
          <w:tcPr>
            <w:tcW w:w="1148" w:type="dxa"/>
          </w:tcPr>
          <w:p w:rsidR="001A7433" w:rsidRPr="002466C1" w:rsidRDefault="001A7433" w:rsidP="001A7433">
            <w:r w:rsidRPr="002466C1">
              <w:t>693 100,0</w:t>
            </w:r>
          </w:p>
        </w:tc>
        <w:tc>
          <w:tcPr>
            <w:tcW w:w="1133" w:type="dxa"/>
          </w:tcPr>
          <w:p w:rsidR="001A7433" w:rsidRPr="002466C1" w:rsidRDefault="001A7433" w:rsidP="001A7433">
            <w:r w:rsidRPr="002466C1">
              <w:t>0,0</w:t>
            </w:r>
          </w:p>
        </w:tc>
        <w:tc>
          <w:tcPr>
            <w:tcW w:w="887" w:type="dxa"/>
          </w:tcPr>
          <w:p w:rsidR="001A7433" w:rsidRPr="002466C1" w:rsidRDefault="001A7433" w:rsidP="001A7433">
            <w:r w:rsidRPr="002466C1">
              <w:t>693 100,0</w:t>
            </w:r>
          </w:p>
        </w:tc>
        <w:tc>
          <w:tcPr>
            <w:tcW w:w="761" w:type="dxa"/>
          </w:tcPr>
          <w:p w:rsidR="001A7433" w:rsidRDefault="001A7433" w:rsidP="001A7433">
            <w:r w:rsidRPr="002466C1">
              <w:t>0,0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proofErr w:type="gramStart"/>
            <w:r>
              <w:t>Модернизация объектов теплоснабжения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>
              <w:t xml:space="preserve"> </w:t>
            </w:r>
            <w:proofErr w:type="gramStart"/>
            <w:r>
              <w:t xml:space="preserve">Сети </w:t>
            </w:r>
            <w:r>
              <w:lastRenderedPageBreak/>
              <w:t>теплоснабжения к школе на 1200 мест в Северном планировочном районе г. Благовещенск, Амурская область)</w:t>
            </w:r>
            <w:proofErr w:type="gramEnd"/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lastRenderedPageBreak/>
              <w:t>Проектные работы, 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250 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Отсутствует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54870,8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54870,8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6777,8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50667,6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4203,2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54870,8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6777,8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50667,6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4203,2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ED07B0">
            <w:pPr>
              <w:pStyle w:val="ConsPlusNormal"/>
            </w:pPr>
            <w:r>
              <w:t>2.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proofErr w:type="gramStart"/>
            <w:r>
              <w:t>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>
              <w:t xml:space="preserve"> </w:t>
            </w:r>
            <w:proofErr w:type="gramStart"/>
            <w:r>
              <w:t>"Трансформаторная подстанция в районе Казарм")</w:t>
            </w:r>
            <w:proofErr w:type="gramEnd"/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 (под ключ)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 объект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Отсутствует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9182,8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9182,8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6237,5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8495,6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687,2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9182,8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6237,5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8495,6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687,2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3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 xml:space="preserve">Подготовка проектной документации и выполнение </w:t>
            </w:r>
            <w:r>
              <w:lastRenderedPageBreak/>
              <w:t>инженерных изысканий, выполнение работ по строительству объекта "Ливневая канализация к школе 1200 мест в Северном планировочном районе г. Благовещенск, Амурская область"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lastRenderedPageBreak/>
              <w:t>Проектные работы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112 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Отсутствует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8067,3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8067,3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2360,8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8067,3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8067,3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2360,8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8067,3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4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 xml:space="preserve">Реализация </w:t>
            </w:r>
            <w:proofErr w:type="gramStart"/>
            <w: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t xml:space="preserve"> Федерации, входящих в состав Дальневосточного федерального округа (за исключением направлений расходов R5052, </w:t>
            </w:r>
            <w:r>
              <w:lastRenderedPageBreak/>
              <w:t>R5053)/реконструкция водозабора Северного жилого района г. Благовещенск, Амурская область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lastRenderedPageBreak/>
              <w:t>Реконструкция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100 тыс. м</w:t>
            </w:r>
            <w:r>
              <w:rPr>
                <w:vertAlign w:val="superscript"/>
              </w:rPr>
              <w:t>3</w:t>
            </w:r>
            <w:r>
              <w:t xml:space="preserve"> в сутки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Отсутствует</w:t>
            </w:r>
          </w:p>
        </w:tc>
        <w:tc>
          <w:tcPr>
            <w:tcW w:w="1392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2 469 993,7</w:t>
            </w: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2469993,7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99224,0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2371193,9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74099,9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24699,9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1674850,8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99224,0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1607856,7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50245,6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16748,5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795142,9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763337,2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23854,3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7951,4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</w:t>
            </w:r>
            <w:r>
              <w:lastRenderedPageBreak/>
              <w:t>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lastRenderedPageBreak/>
              <w:t>5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 электрических сетей в районе "5-я стройка"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Новое 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0,665 км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Отсутствует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6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 xml:space="preserve">Разработана проектная документация по мероприятию </w:t>
            </w:r>
            <w:r>
              <w:lastRenderedPageBreak/>
              <w:t xml:space="preserve">"Проектирование газовой котельной в 524 квартале г. Благовещенска для обеспечения </w:t>
            </w:r>
            <w:proofErr w:type="gramStart"/>
            <w:r>
              <w:t>подключения объектов капитального строительства территории комплексного развития</w:t>
            </w:r>
            <w:proofErr w:type="gramEnd"/>
            <w:r>
              <w:t xml:space="preserve"> 352 квартала г. Благовещенск"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lastRenderedPageBreak/>
              <w:t>Проектные работы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10 МВт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11781,40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10000,0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1781,4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10000,0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1781,4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7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 xml:space="preserve">Модернизация объектов теплоснабжения (подготовка проектной документации и выполнение инженерных изысканий, выполнение работ по реконструкции объекта "Реконструкция тепловых сетей в 800 квартале г. Благовещенск, Амурская </w:t>
            </w:r>
            <w:r>
              <w:lastRenderedPageBreak/>
              <w:t>область")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lastRenderedPageBreak/>
              <w:t>Реконструкция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1032 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36049,2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36049,2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31888,9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4160,3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35631,3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31888,9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3742,4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417,9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417,9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</w:t>
            </w:r>
            <w:r>
              <w:lastRenderedPageBreak/>
              <w:t>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lastRenderedPageBreak/>
              <w:t>8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proofErr w:type="gramStart"/>
            <w:r>
              <w:t xml:space="preserve">Модернизация объектов теплоснабжения (строительство объекта "Тепловая сеть от котельной 800 квартала (вдоль ул. 50 лет Октября от ул. Зеленой до ул. </w:t>
            </w:r>
            <w:proofErr w:type="spellStart"/>
            <w:r>
              <w:t>Шафира</w:t>
            </w:r>
            <w:proofErr w:type="spellEnd"/>
            <w:r>
              <w:t>)"</w:t>
            </w:r>
            <w:proofErr w:type="gramEnd"/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713 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47048,9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47048,9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42098,5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4950,4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46364,0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42098,5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4265,5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684,9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684,9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9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Модернизация объектов теплоснабжения (строительство тепловой сети в квартале 342 г. Благовещенска, Амурская область)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150 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9511,9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9511,9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8941,2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570,7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9511,9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8941,2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570,7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</w:t>
            </w:r>
            <w:r>
              <w:lastRenderedPageBreak/>
              <w:t>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10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Модернизация объектов водоснабжения (выполнение проектных и изыскательских работ по объекту "</w:t>
            </w:r>
            <w:proofErr w:type="spellStart"/>
            <w:r>
              <w:t>Закольцовка</w:t>
            </w:r>
            <w:proofErr w:type="spellEnd"/>
            <w:r>
              <w:t xml:space="preserve"> водопроводной сети для подключения территории "Лазурный берег")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Проектные работы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13517,2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862,8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13517,2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862,8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11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 xml:space="preserve">Модернизация объектов водоотведения (выполнение проектных и изыскательских </w:t>
            </w:r>
            <w:r>
              <w:lastRenderedPageBreak/>
              <w:t>работ по объекту "Реконструкция сетей водоотведения для подключения территории "Лазурный берег")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lastRenderedPageBreak/>
              <w:t>Проектные работы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27025,0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1725,0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</w:t>
            </w:r>
            <w:r>
              <w:lastRenderedPageBreak/>
              <w:t>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lastRenderedPageBreak/>
              <w:t>28750,0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27025,0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1725,0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12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водоснабжении, водоотведении, электроснабжении (реконструкция ул. Краснофлотской от ул. Островского до ул. Театральной в г. Благовещенск, Амурская область (инженерные сети))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Реконструкция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631,1 м сети водоснабжения, 4171 м сети электроснабжения, 16 шт. колодцев водоотведения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40681,5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40681,5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38240,6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2440,9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40681,5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38240,6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2440,9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lastRenderedPageBreak/>
              <w:t>13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 газовой котельной в 101 квартале г. Благовещенска (ввод объекта в эксплуатацию)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84,5 Гкал/час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14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 газовой котельной мощностью 25 Гкал/</w:t>
            </w:r>
            <w:proofErr w:type="gramStart"/>
            <w:r>
              <w:t>ч</w:t>
            </w:r>
            <w:proofErr w:type="gramEnd"/>
            <w:r>
              <w:t xml:space="preserve"> в 607 квартале г. Благовещенска "Серебряная миля" (ввод объекта в эксплуатацию)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80 Гкал/час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15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 газовой котельной мощностью 65 Гкал/</w:t>
            </w:r>
            <w:proofErr w:type="gramStart"/>
            <w:r>
              <w:t>ч</w:t>
            </w:r>
            <w:proofErr w:type="gramEnd"/>
            <w:r>
              <w:t xml:space="preserve"> в 252 квартале г. Благовещенска "Лазурный берег" (ввод объекта в эксплуатацию)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76 Гкал/час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930200,0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930200,0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930200,0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930200,0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230000,0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230000,0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230000,0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700200,0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700200,0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700200,0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16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 xml:space="preserve">Сливная станция с. </w:t>
            </w:r>
            <w:proofErr w:type="gramStart"/>
            <w:r>
              <w:t>Садовое</w:t>
            </w:r>
            <w:proofErr w:type="gramEnd"/>
            <w:r>
              <w:t>, Амурская область (ввод объекта в эксплуатацию)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 здание 104,3 кв. 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804100,0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804100,0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571400,0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804100,0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232700,0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232700,0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571400,0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571400,0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571400,0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17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Проектные работы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 ед.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57000,0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57000,0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57000,0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53559,0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3441,0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17100,0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17100,0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16053,0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1047,0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39900,0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39900,0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37506,0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2394,0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18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 xml:space="preserve">Разработана проектная </w:t>
            </w:r>
            <w:r>
              <w:lastRenderedPageBreak/>
              <w:t>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lastRenderedPageBreak/>
              <w:t>Проектные работы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 ед.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88355,4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88355,4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88355,4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82817,8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5537,6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26441,6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26441,6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24822,6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1619,0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61913,8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61913,8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57995,2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3918,6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1A7433" w:rsidTr="001A7433">
        <w:tc>
          <w:tcPr>
            <w:tcW w:w="367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19.</w:t>
            </w:r>
          </w:p>
        </w:tc>
        <w:tc>
          <w:tcPr>
            <w:tcW w:w="1767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 xml:space="preserve"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</w:t>
            </w:r>
            <w:r>
              <w:lastRenderedPageBreak/>
              <w:t>(газовая котельная в 607 квартале г. Благовещенск, Амурская область)</w:t>
            </w:r>
          </w:p>
        </w:tc>
        <w:tc>
          <w:tcPr>
            <w:tcW w:w="1416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lastRenderedPageBreak/>
              <w:t>Проектные работы</w:t>
            </w:r>
          </w:p>
        </w:tc>
        <w:tc>
          <w:tcPr>
            <w:tcW w:w="1544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1 ед.</w:t>
            </w:r>
          </w:p>
        </w:tc>
        <w:tc>
          <w:tcPr>
            <w:tcW w:w="1712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73 516,9</w:t>
            </w: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1A7433" w:rsidRPr="0066679D" w:rsidRDefault="001A7433" w:rsidP="001A7433">
            <w:r w:rsidRPr="0066679D">
              <w:t>73 516,9</w:t>
            </w:r>
          </w:p>
        </w:tc>
        <w:tc>
          <w:tcPr>
            <w:tcW w:w="1148" w:type="dxa"/>
          </w:tcPr>
          <w:p w:rsidR="001A7433" w:rsidRPr="0066679D" w:rsidRDefault="001A7433" w:rsidP="001A7433">
            <w:r w:rsidRPr="0066679D">
              <w:t>73 516,9</w:t>
            </w:r>
          </w:p>
        </w:tc>
        <w:tc>
          <w:tcPr>
            <w:tcW w:w="1133" w:type="dxa"/>
          </w:tcPr>
          <w:p w:rsidR="001A7433" w:rsidRPr="0066679D" w:rsidRDefault="001A7433" w:rsidP="001A7433">
            <w:r w:rsidRPr="0066679D">
              <w:t>0,0</w:t>
            </w:r>
          </w:p>
        </w:tc>
        <w:tc>
          <w:tcPr>
            <w:tcW w:w="887" w:type="dxa"/>
          </w:tcPr>
          <w:p w:rsidR="001A7433" w:rsidRPr="0066679D" w:rsidRDefault="001A7433" w:rsidP="001A7433">
            <w:r w:rsidRPr="0066679D">
              <w:t>69 062,9</w:t>
            </w:r>
          </w:p>
        </w:tc>
        <w:tc>
          <w:tcPr>
            <w:tcW w:w="761" w:type="dxa"/>
          </w:tcPr>
          <w:p w:rsidR="001A7433" w:rsidRPr="0066679D" w:rsidRDefault="001A7433" w:rsidP="001A7433">
            <w:r w:rsidRPr="0066679D">
              <w:t>4 454,0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2026</w:t>
            </w: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1A7433" w:rsidRPr="0066679D" w:rsidRDefault="001A7433" w:rsidP="001A7433">
            <w:r w:rsidRPr="0066679D">
              <w:t>22 050,0</w:t>
            </w:r>
          </w:p>
        </w:tc>
        <w:tc>
          <w:tcPr>
            <w:tcW w:w="1148" w:type="dxa"/>
          </w:tcPr>
          <w:p w:rsidR="001A7433" w:rsidRPr="0066679D" w:rsidRDefault="001A7433" w:rsidP="001A7433">
            <w:r w:rsidRPr="0066679D">
              <w:t>22 050,0</w:t>
            </w:r>
          </w:p>
        </w:tc>
        <w:tc>
          <w:tcPr>
            <w:tcW w:w="1133" w:type="dxa"/>
          </w:tcPr>
          <w:p w:rsidR="001A7433" w:rsidRPr="0066679D" w:rsidRDefault="001A7433" w:rsidP="001A7433">
            <w:r w:rsidRPr="0066679D">
              <w:t>0,0</w:t>
            </w:r>
          </w:p>
        </w:tc>
        <w:tc>
          <w:tcPr>
            <w:tcW w:w="887" w:type="dxa"/>
          </w:tcPr>
          <w:p w:rsidR="001A7433" w:rsidRPr="0066679D" w:rsidRDefault="001A7433" w:rsidP="001A7433">
            <w:r w:rsidRPr="0066679D">
              <w:t>20 699,9</w:t>
            </w:r>
          </w:p>
        </w:tc>
        <w:tc>
          <w:tcPr>
            <w:tcW w:w="761" w:type="dxa"/>
          </w:tcPr>
          <w:p w:rsidR="001A7433" w:rsidRPr="0066679D" w:rsidRDefault="001A7433" w:rsidP="001A7433">
            <w:r w:rsidRPr="0066679D">
              <w:t>1 350,1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1A7433" w:rsidRPr="0066679D" w:rsidRDefault="001A7433" w:rsidP="001A7433">
            <w:r w:rsidRPr="0066679D">
              <w:t>51 466,9</w:t>
            </w:r>
          </w:p>
        </w:tc>
        <w:tc>
          <w:tcPr>
            <w:tcW w:w="1148" w:type="dxa"/>
          </w:tcPr>
          <w:p w:rsidR="001A7433" w:rsidRPr="0066679D" w:rsidRDefault="001A7433" w:rsidP="001A7433">
            <w:r w:rsidRPr="0066679D">
              <w:t>51 466,9</w:t>
            </w:r>
          </w:p>
        </w:tc>
        <w:tc>
          <w:tcPr>
            <w:tcW w:w="1133" w:type="dxa"/>
          </w:tcPr>
          <w:p w:rsidR="001A7433" w:rsidRPr="0066679D" w:rsidRDefault="001A7433" w:rsidP="001A7433">
            <w:r w:rsidRPr="0066679D">
              <w:t>0,0</w:t>
            </w:r>
          </w:p>
        </w:tc>
        <w:tc>
          <w:tcPr>
            <w:tcW w:w="887" w:type="dxa"/>
          </w:tcPr>
          <w:p w:rsidR="001A7433" w:rsidRPr="0066679D" w:rsidRDefault="001A7433" w:rsidP="001A7433">
            <w:r w:rsidRPr="0066679D">
              <w:t>48 363,0</w:t>
            </w:r>
          </w:p>
        </w:tc>
        <w:tc>
          <w:tcPr>
            <w:tcW w:w="761" w:type="dxa"/>
          </w:tcPr>
          <w:p w:rsidR="001A7433" w:rsidRDefault="001A7433" w:rsidP="001A7433">
            <w:r w:rsidRPr="0066679D">
              <w:t>3 103,9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</w:t>
            </w:r>
            <w:r>
              <w:lastRenderedPageBreak/>
              <w:t>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20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Выполнены проектные и изыскательские работы по объекту капитального строительства "Тепловая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Благовещенск"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Проектные работы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 xml:space="preserve">1 </w:t>
            </w: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21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Изъятие земельного участка с кадастровым номером 28:01:010252:101</w:t>
            </w:r>
            <w:r>
              <w:lastRenderedPageBreak/>
              <w:t>, расположенного в квартале 252 города Благовещенска, для размещения газовой котельной мощностью 65 Гкал/</w:t>
            </w:r>
            <w:proofErr w:type="gramStart"/>
            <w:r>
              <w:t>ч</w:t>
            </w:r>
            <w:proofErr w:type="gramEnd"/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lastRenderedPageBreak/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 xml:space="preserve">1 </w:t>
            </w: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Отсутствует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13860,7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13860,7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13860,7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13860,7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13860,7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13860,7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13860,7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</w:t>
            </w:r>
            <w:r>
              <w:lastRenderedPageBreak/>
              <w:t>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22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Ввод в эксплуатацию объекта "Строительство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квартала г. Благовещенска"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 xml:space="preserve">630 п. </w:t>
            </w:r>
            <w:proofErr w:type="gramStart"/>
            <w:r>
              <w:t>м</w:t>
            </w:r>
            <w:proofErr w:type="gramEnd"/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159 200,0</w:t>
            </w: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1A7433" w:rsidTr="001A7433">
        <w:tc>
          <w:tcPr>
            <w:tcW w:w="367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lastRenderedPageBreak/>
              <w:t>23.</w:t>
            </w:r>
          </w:p>
        </w:tc>
        <w:tc>
          <w:tcPr>
            <w:tcW w:w="1767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 xml:space="preserve">Ввод в эксплуатацию объекта "Строительство газовой котельной в 524 квартале г. Благовещенска для обеспечения </w:t>
            </w:r>
            <w:proofErr w:type="gramStart"/>
            <w:r>
              <w:t>подключения объектов капитального строительства территории комплексного развития</w:t>
            </w:r>
            <w:proofErr w:type="gramEnd"/>
            <w:r>
              <w:t xml:space="preserve"> 352 квартала г. Благовещенска"</w:t>
            </w:r>
          </w:p>
        </w:tc>
        <w:tc>
          <w:tcPr>
            <w:tcW w:w="1416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 xml:space="preserve">1 </w:t>
            </w: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712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519 919,0</w:t>
            </w: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1A7433" w:rsidRPr="00891788" w:rsidRDefault="001A7433" w:rsidP="001A7433">
            <w:r w:rsidRPr="00891788">
              <w:t>519 919,0</w:t>
            </w:r>
          </w:p>
        </w:tc>
        <w:tc>
          <w:tcPr>
            <w:tcW w:w="1148" w:type="dxa"/>
          </w:tcPr>
          <w:p w:rsidR="001A7433" w:rsidRPr="00891788" w:rsidRDefault="001A7433" w:rsidP="001A7433">
            <w:r w:rsidRPr="00891788">
              <w:t>0,0</w:t>
            </w:r>
          </w:p>
        </w:tc>
        <w:tc>
          <w:tcPr>
            <w:tcW w:w="1133" w:type="dxa"/>
          </w:tcPr>
          <w:p w:rsidR="001A7433" w:rsidRPr="00891788" w:rsidRDefault="001A7433" w:rsidP="001A7433">
            <w:r w:rsidRPr="00891788">
              <w:t>0,0</w:t>
            </w:r>
          </w:p>
        </w:tc>
        <w:tc>
          <w:tcPr>
            <w:tcW w:w="887" w:type="dxa"/>
          </w:tcPr>
          <w:p w:rsidR="001A7433" w:rsidRPr="00891788" w:rsidRDefault="001A7433" w:rsidP="001A7433">
            <w:r w:rsidRPr="00891788">
              <w:t>519 919,0</w:t>
            </w:r>
          </w:p>
        </w:tc>
        <w:tc>
          <w:tcPr>
            <w:tcW w:w="761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2026</w:t>
            </w: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1A7433" w:rsidRPr="00891788" w:rsidRDefault="001A7433" w:rsidP="001A7433">
            <w:r w:rsidRPr="00891788">
              <w:t>151 400,0</w:t>
            </w:r>
          </w:p>
        </w:tc>
        <w:tc>
          <w:tcPr>
            <w:tcW w:w="1148" w:type="dxa"/>
          </w:tcPr>
          <w:p w:rsidR="001A7433" w:rsidRPr="00891788" w:rsidRDefault="001A7433" w:rsidP="001A7433">
            <w:r w:rsidRPr="00891788">
              <w:t>0,0</w:t>
            </w:r>
          </w:p>
        </w:tc>
        <w:tc>
          <w:tcPr>
            <w:tcW w:w="1133" w:type="dxa"/>
          </w:tcPr>
          <w:p w:rsidR="001A7433" w:rsidRPr="00891788" w:rsidRDefault="001A7433" w:rsidP="001A7433">
            <w:r w:rsidRPr="00891788">
              <w:t>0,0</w:t>
            </w:r>
          </w:p>
        </w:tc>
        <w:tc>
          <w:tcPr>
            <w:tcW w:w="887" w:type="dxa"/>
          </w:tcPr>
          <w:p w:rsidR="001A7433" w:rsidRPr="00891788" w:rsidRDefault="001A7433" w:rsidP="001A7433">
            <w:r w:rsidRPr="00891788">
              <w:t>151 400,0</w:t>
            </w:r>
          </w:p>
        </w:tc>
        <w:tc>
          <w:tcPr>
            <w:tcW w:w="761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1A7433" w:rsidRPr="00891788" w:rsidRDefault="001A7433" w:rsidP="001A7433">
            <w:r w:rsidRPr="00891788">
              <w:t>368 519,0</w:t>
            </w:r>
          </w:p>
        </w:tc>
        <w:tc>
          <w:tcPr>
            <w:tcW w:w="1148" w:type="dxa"/>
          </w:tcPr>
          <w:p w:rsidR="001A7433" w:rsidRPr="00891788" w:rsidRDefault="001A7433" w:rsidP="001A7433">
            <w:r w:rsidRPr="00891788">
              <w:t>0,0</w:t>
            </w:r>
          </w:p>
        </w:tc>
        <w:tc>
          <w:tcPr>
            <w:tcW w:w="1133" w:type="dxa"/>
          </w:tcPr>
          <w:p w:rsidR="001A7433" w:rsidRPr="00891788" w:rsidRDefault="001A7433" w:rsidP="001A7433">
            <w:r w:rsidRPr="00891788">
              <w:t>0,0</w:t>
            </w:r>
          </w:p>
        </w:tc>
        <w:tc>
          <w:tcPr>
            <w:tcW w:w="887" w:type="dxa"/>
          </w:tcPr>
          <w:p w:rsidR="001A7433" w:rsidRDefault="001A7433" w:rsidP="001A7433">
            <w:r w:rsidRPr="009A0706">
              <w:t>368 519,0</w:t>
            </w:r>
          </w:p>
        </w:tc>
        <w:tc>
          <w:tcPr>
            <w:tcW w:w="761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24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Ввод в эксплуатацию объекта "Строительство газовой котельной в п. Аэропорт г. Благовещенск"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 "под ключ"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5 Гкал/час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Отсутствует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250000,0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250000,0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250000,0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85500,0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85500,0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164500,0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164500,0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5667" w:type="dxa"/>
            <w:gridSpan w:val="13"/>
          </w:tcPr>
          <w:p w:rsidR="00ED07B0" w:rsidRDefault="00ED07B0">
            <w:pPr>
              <w:pStyle w:val="ConsPlusNormal"/>
              <w:jc w:val="center"/>
              <w:outlineLvl w:val="2"/>
            </w:pPr>
            <w:r>
              <w:t>Муниципальный проект "Модернизация коммунальной инфраструктуры" (город Благовещенск)</w:t>
            </w: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ED07B0">
            <w:pPr>
              <w:pStyle w:val="ConsPlusNormal"/>
            </w:pP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Муниципальный проект "Модернизация коммунальной инфраструктуры города Благовещенска"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1407344,5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1407344,5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1305540,6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92478,5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9325,4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218414,4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218414,4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140251,3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74678,3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3484,8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50751,9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50751,9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32444,1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17800,2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507,6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389017,6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389017,6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383684,6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5333,0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 xml:space="preserve">Реконструкция тепловых сетей в 800 квартале г. </w:t>
            </w:r>
            <w:r>
              <w:lastRenderedPageBreak/>
              <w:t>Благовещенск, Амурская область (2 этап)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lastRenderedPageBreak/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1032 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1193817,6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1407344,5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1407344,5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1305540,6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92478,5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9325,4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</w:t>
            </w:r>
            <w:r>
              <w:lastRenderedPageBreak/>
              <w:t>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lastRenderedPageBreak/>
              <w:t>218414,</w:t>
            </w:r>
            <w:r>
              <w:lastRenderedPageBreak/>
              <w:t>4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lastRenderedPageBreak/>
              <w:t>218414,4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140251,3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74678,3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3484,8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50751,9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50751,9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32444,1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17800,2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507,6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389017,6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389017,6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383684,6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5333,0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right"/>
        <w:outlineLvl w:val="1"/>
      </w:pPr>
      <w:r>
        <w:t>Приложение</w:t>
      </w:r>
    </w:p>
    <w:p w:rsidR="00ED07B0" w:rsidRDefault="00ED07B0">
      <w:pPr>
        <w:pStyle w:val="ConsPlusNormal"/>
        <w:jc w:val="right"/>
      </w:pPr>
      <w:r>
        <w:t>к муниципальной программе</w:t>
      </w:r>
    </w:p>
    <w:p w:rsidR="00ED07B0" w:rsidRDefault="00ED07B0">
      <w:pPr>
        <w:pStyle w:val="ConsPlusNormal"/>
        <w:jc w:val="right"/>
      </w:pPr>
      <w:r>
        <w:t>от 31 октября 2024 г. N 5350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</w:pPr>
      <w:r>
        <w:t>ПЕРЕЧЕНЬ</w:t>
      </w:r>
    </w:p>
    <w:p w:rsidR="00ED07B0" w:rsidRDefault="00ED07B0">
      <w:pPr>
        <w:pStyle w:val="ConsPlusTitle"/>
        <w:jc w:val="center"/>
      </w:pPr>
      <w:r>
        <w:t>ОБЪЕКТОВ КАПИТАЛЬНОГО СТРОИТЕЛЬСТВА, ПРИОБРЕТАЕМЫХ</w:t>
      </w:r>
    </w:p>
    <w:p w:rsidR="00ED07B0" w:rsidRDefault="00ED07B0">
      <w:pPr>
        <w:pStyle w:val="ConsPlusTitle"/>
        <w:jc w:val="center"/>
      </w:pPr>
      <w:r>
        <w:t>ОБЪЕКТОВ НЕДВИЖИМОСТИ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ind w:firstLine="540"/>
        <w:jc w:val="both"/>
      </w:pPr>
      <w:proofErr w:type="gramStart"/>
      <w:r>
        <w:t>Исключен</w:t>
      </w:r>
      <w:proofErr w:type="gramEnd"/>
      <w:r>
        <w:t xml:space="preserve"> с 30 июля 2025 года. - Постановление администрации города Благовещенска от 30.07.2025 </w:t>
      </w:r>
      <w:hyperlink r:id="rId268">
        <w:r>
          <w:rPr>
            <w:color w:val="0000FF"/>
          </w:rPr>
          <w:t>N 4222</w:t>
        </w:r>
      </w:hyperlink>
      <w:r>
        <w:t>.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1603" w:rsidRDefault="00741603"/>
    <w:sectPr w:rsidR="00741603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7B0"/>
    <w:rsid w:val="00180453"/>
    <w:rsid w:val="001A7433"/>
    <w:rsid w:val="00306D4A"/>
    <w:rsid w:val="00397EAC"/>
    <w:rsid w:val="004A5B0C"/>
    <w:rsid w:val="0058189E"/>
    <w:rsid w:val="00741603"/>
    <w:rsid w:val="009A0706"/>
    <w:rsid w:val="00E23A88"/>
    <w:rsid w:val="00E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ED07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ED0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D0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4A5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A5B0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ED07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ED0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D0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4A5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A5B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080&amp;n=133693" TargetMode="External"/><Relationship Id="rId21" Type="http://schemas.openxmlformats.org/officeDocument/2006/relationships/hyperlink" Target="https://login.consultant.ru/link/?req=doc&amp;base=RLAW080&amp;n=178198&amp;dst=100005" TargetMode="External"/><Relationship Id="rId63" Type="http://schemas.openxmlformats.org/officeDocument/2006/relationships/hyperlink" Target="https://login.consultant.ru/link/?req=doc&amp;base=RLAW080&amp;n=98202" TargetMode="External"/><Relationship Id="rId159" Type="http://schemas.openxmlformats.org/officeDocument/2006/relationships/hyperlink" Target="https://login.consultant.ru/link/?req=doc&amp;base=RLAW080&amp;n=150963" TargetMode="External"/><Relationship Id="rId170" Type="http://schemas.openxmlformats.org/officeDocument/2006/relationships/hyperlink" Target="https://login.consultant.ru/link/?req=doc&amp;base=RLAW080&amp;n=155677" TargetMode="External"/><Relationship Id="rId226" Type="http://schemas.openxmlformats.org/officeDocument/2006/relationships/hyperlink" Target="https://login.consultant.ru/link/?req=doc&amp;base=RLAW080&amp;n=180765&amp;dst=100005" TargetMode="External"/><Relationship Id="rId268" Type="http://schemas.openxmlformats.org/officeDocument/2006/relationships/hyperlink" Target="https://login.consultant.ru/link/?req=doc&amp;base=RLAW080&amp;n=177759&amp;dst=100009" TargetMode="External"/><Relationship Id="rId11" Type="http://schemas.openxmlformats.org/officeDocument/2006/relationships/hyperlink" Target="https://login.consultant.ru/link/?req=doc&amp;base=RLAW080&amp;n=173878&amp;dst=100005" TargetMode="External"/><Relationship Id="rId32" Type="http://schemas.openxmlformats.org/officeDocument/2006/relationships/hyperlink" Target="https://login.consultant.ru/link/?req=doc&amp;base=RLAW080&amp;n=183399&amp;dst=100005" TargetMode="External"/><Relationship Id="rId53" Type="http://schemas.openxmlformats.org/officeDocument/2006/relationships/hyperlink" Target="https://login.consultant.ru/link/?req=doc&amp;base=RLAW080&amp;n=87574" TargetMode="External"/><Relationship Id="rId74" Type="http://schemas.openxmlformats.org/officeDocument/2006/relationships/hyperlink" Target="https://login.consultant.ru/link/?req=doc&amp;base=RLAW080&amp;n=107107" TargetMode="External"/><Relationship Id="rId128" Type="http://schemas.openxmlformats.org/officeDocument/2006/relationships/hyperlink" Target="https://login.consultant.ru/link/?req=doc&amp;base=RLAW080&amp;n=137833" TargetMode="External"/><Relationship Id="rId149" Type="http://schemas.openxmlformats.org/officeDocument/2006/relationships/hyperlink" Target="https://login.consultant.ru/link/?req=doc&amp;base=RLAW080&amp;n=147412" TargetMode="External"/><Relationship Id="rId5" Type="http://schemas.openxmlformats.org/officeDocument/2006/relationships/hyperlink" Target="https://login.consultant.ru/link/?req=doc&amp;base=RLAW080&amp;n=171712&amp;dst=100005" TargetMode="External"/><Relationship Id="rId95" Type="http://schemas.openxmlformats.org/officeDocument/2006/relationships/hyperlink" Target="https://login.consultant.ru/link/?req=doc&amp;base=RLAW080&amp;n=120546" TargetMode="External"/><Relationship Id="rId160" Type="http://schemas.openxmlformats.org/officeDocument/2006/relationships/hyperlink" Target="https://login.consultant.ru/link/?req=doc&amp;base=RLAW080&amp;n=151726" TargetMode="External"/><Relationship Id="rId181" Type="http://schemas.openxmlformats.org/officeDocument/2006/relationships/hyperlink" Target="https://login.consultant.ru/link/?req=doc&amp;base=RLAW080&amp;n=160504" TargetMode="External"/><Relationship Id="rId216" Type="http://schemas.openxmlformats.org/officeDocument/2006/relationships/hyperlink" Target="https://login.consultant.ru/link/?req=doc&amp;base=RLAW080&amp;n=176815&amp;dst=100005" TargetMode="External"/><Relationship Id="rId237" Type="http://schemas.openxmlformats.org/officeDocument/2006/relationships/hyperlink" Target="https://login.consultant.ru/link/?req=doc&amp;base=RLAW080&amp;n=172417&amp;dst=100007" TargetMode="External"/><Relationship Id="rId258" Type="http://schemas.openxmlformats.org/officeDocument/2006/relationships/hyperlink" Target="https://login.consultant.ru/link/?req=doc&amp;base=LAW&amp;n=482062" TargetMode="External"/><Relationship Id="rId22" Type="http://schemas.openxmlformats.org/officeDocument/2006/relationships/hyperlink" Target="https://login.consultant.ru/link/?req=doc&amp;base=RLAW080&amp;n=178778&amp;dst=100005" TargetMode="External"/><Relationship Id="rId43" Type="http://schemas.openxmlformats.org/officeDocument/2006/relationships/hyperlink" Target="https://login.consultant.ru/link/?req=doc&amp;base=RLAW080&amp;n=80356" TargetMode="External"/><Relationship Id="rId64" Type="http://schemas.openxmlformats.org/officeDocument/2006/relationships/hyperlink" Target="https://login.consultant.ru/link/?req=doc&amp;base=RLAW080&amp;n=98915" TargetMode="External"/><Relationship Id="rId118" Type="http://schemas.openxmlformats.org/officeDocument/2006/relationships/hyperlink" Target="https://login.consultant.ru/link/?req=doc&amp;base=RLAW080&amp;n=134403" TargetMode="External"/><Relationship Id="rId139" Type="http://schemas.openxmlformats.org/officeDocument/2006/relationships/hyperlink" Target="https://login.consultant.ru/link/?req=doc&amp;base=RLAW080&amp;n=143452" TargetMode="External"/><Relationship Id="rId85" Type="http://schemas.openxmlformats.org/officeDocument/2006/relationships/hyperlink" Target="https://login.consultant.ru/link/?req=doc&amp;base=RLAW080&amp;n=114941" TargetMode="External"/><Relationship Id="rId150" Type="http://schemas.openxmlformats.org/officeDocument/2006/relationships/hyperlink" Target="https://login.consultant.ru/link/?req=doc&amp;base=RLAW080&amp;n=147918" TargetMode="External"/><Relationship Id="rId171" Type="http://schemas.openxmlformats.org/officeDocument/2006/relationships/hyperlink" Target="https://login.consultant.ru/link/?req=doc&amp;base=RLAW080&amp;n=156107" TargetMode="External"/><Relationship Id="rId192" Type="http://schemas.openxmlformats.org/officeDocument/2006/relationships/hyperlink" Target="https://login.consultant.ru/link/?req=doc&amp;base=RLAW080&amp;n=164729" TargetMode="External"/><Relationship Id="rId206" Type="http://schemas.openxmlformats.org/officeDocument/2006/relationships/hyperlink" Target="https://login.consultant.ru/link/?req=doc&amp;base=RLAW080&amp;n=172417&amp;dst=100005" TargetMode="External"/><Relationship Id="rId227" Type="http://schemas.openxmlformats.org/officeDocument/2006/relationships/hyperlink" Target="https://login.consultant.ru/link/?req=doc&amp;base=RLAW080&amp;n=181284&amp;dst=100005" TargetMode="External"/><Relationship Id="rId248" Type="http://schemas.openxmlformats.org/officeDocument/2006/relationships/hyperlink" Target="https://login.consultant.ru/link/?req=doc&amp;base=LAW&amp;n=475991" TargetMode="External"/><Relationship Id="rId269" Type="http://schemas.openxmlformats.org/officeDocument/2006/relationships/fontTable" Target="fontTable.xml"/><Relationship Id="rId12" Type="http://schemas.openxmlformats.org/officeDocument/2006/relationships/hyperlink" Target="https://login.consultant.ru/link/?req=doc&amp;base=RLAW080&amp;n=174626&amp;dst=100005" TargetMode="External"/><Relationship Id="rId33" Type="http://schemas.openxmlformats.org/officeDocument/2006/relationships/hyperlink" Target="https://login.consultant.ru/link/?req=doc&amp;base=RLAW080&amp;n=184172&amp;dst=100005" TargetMode="External"/><Relationship Id="rId108" Type="http://schemas.openxmlformats.org/officeDocument/2006/relationships/hyperlink" Target="https://login.consultant.ru/link/?req=doc&amp;base=RLAW080&amp;n=128507" TargetMode="External"/><Relationship Id="rId129" Type="http://schemas.openxmlformats.org/officeDocument/2006/relationships/hyperlink" Target="https://login.consultant.ru/link/?req=doc&amp;base=RLAW080&amp;n=138353" TargetMode="External"/><Relationship Id="rId54" Type="http://schemas.openxmlformats.org/officeDocument/2006/relationships/hyperlink" Target="https://login.consultant.ru/link/?req=doc&amp;base=RLAW080&amp;n=88396" TargetMode="External"/><Relationship Id="rId75" Type="http://schemas.openxmlformats.org/officeDocument/2006/relationships/hyperlink" Target="https://login.consultant.ru/link/?req=doc&amp;base=RLAW080&amp;n=107164" TargetMode="External"/><Relationship Id="rId96" Type="http://schemas.openxmlformats.org/officeDocument/2006/relationships/hyperlink" Target="https://login.consultant.ru/link/?req=doc&amp;base=RLAW080&amp;n=120856" TargetMode="External"/><Relationship Id="rId140" Type="http://schemas.openxmlformats.org/officeDocument/2006/relationships/hyperlink" Target="https://login.consultant.ru/link/?req=doc&amp;base=RLAW080&amp;n=143864" TargetMode="External"/><Relationship Id="rId161" Type="http://schemas.openxmlformats.org/officeDocument/2006/relationships/hyperlink" Target="https://login.consultant.ru/link/?req=doc&amp;base=RLAW080&amp;n=151963" TargetMode="External"/><Relationship Id="rId182" Type="http://schemas.openxmlformats.org/officeDocument/2006/relationships/hyperlink" Target="https://login.consultant.ru/link/?req=doc&amp;base=RLAW080&amp;n=161213" TargetMode="External"/><Relationship Id="rId217" Type="http://schemas.openxmlformats.org/officeDocument/2006/relationships/hyperlink" Target="https://login.consultant.ru/link/?req=doc&amp;base=RLAW080&amp;n=177317&amp;dst=100005" TargetMode="External"/><Relationship Id="rId6" Type="http://schemas.openxmlformats.org/officeDocument/2006/relationships/hyperlink" Target="https://login.consultant.ru/link/?req=doc&amp;base=RLAW080&amp;n=172019&amp;dst=100005" TargetMode="External"/><Relationship Id="rId238" Type="http://schemas.openxmlformats.org/officeDocument/2006/relationships/hyperlink" Target="https://login.consultant.ru/link/?req=doc&amp;base=LAW&amp;n=511791" TargetMode="External"/><Relationship Id="rId259" Type="http://schemas.openxmlformats.org/officeDocument/2006/relationships/hyperlink" Target="https://login.consultant.ru/link/?req=doc&amp;base=RLAW080&amp;n=184172&amp;dst=100275" TargetMode="External"/><Relationship Id="rId23" Type="http://schemas.openxmlformats.org/officeDocument/2006/relationships/hyperlink" Target="https://login.consultant.ru/link/?req=doc&amp;base=RLAW080&amp;n=179188&amp;dst=100005" TargetMode="External"/><Relationship Id="rId119" Type="http://schemas.openxmlformats.org/officeDocument/2006/relationships/hyperlink" Target="https://login.consultant.ru/link/?req=doc&amp;base=RLAW080&amp;n=135580" TargetMode="External"/><Relationship Id="rId270" Type="http://schemas.openxmlformats.org/officeDocument/2006/relationships/theme" Target="theme/theme1.xml"/><Relationship Id="rId44" Type="http://schemas.openxmlformats.org/officeDocument/2006/relationships/hyperlink" Target="https://login.consultant.ru/link/?req=doc&amp;base=RLAW080&amp;n=81682" TargetMode="External"/><Relationship Id="rId65" Type="http://schemas.openxmlformats.org/officeDocument/2006/relationships/hyperlink" Target="https://login.consultant.ru/link/?req=doc&amp;base=RLAW080&amp;n=99814" TargetMode="External"/><Relationship Id="rId86" Type="http://schemas.openxmlformats.org/officeDocument/2006/relationships/hyperlink" Target="https://login.consultant.ru/link/?req=doc&amp;base=RLAW080&amp;n=115915" TargetMode="External"/><Relationship Id="rId130" Type="http://schemas.openxmlformats.org/officeDocument/2006/relationships/hyperlink" Target="https://login.consultant.ru/link/?req=doc&amp;base=RLAW080&amp;n=139541" TargetMode="External"/><Relationship Id="rId151" Type="http://schemas.openxmlformats.org/officeDocument/2006/relationships/hyperlink" Target="https://login.consultant.ru/link/?req=doc&amp;base=RLAW080&amp;n=148441" TargetMode="External"/><Relationship Id="rId172" Type="http://schemas.openxmlformats.org/officeDocument/2006/relationships/hyperlink" Target="https://login.consultant.ru/link/?req=doc&amp;base=RLAW080&amp;n=156290" TargetMode="External"/><Relationship Id="rId193" Type="http://schemas.openxmlformats.org/officeDocument/2006/relationships/hyperlink" Target="https://login.consultant.ru/link/?req=doc&amp;base=RLAW080&amp;n=165312" TargetMode="External"/><Relationship Id="rId207" Type="http://schemas.openxmlformats.org/officeDocument/2006/relationships/hyperlink" Target="https://login.consultant.ru/link/?req=doc&amp;base=RLAW080&amp;n=172744&amp;dst=100005" TargetMode="External"/><Relationship Id="rId228" Type="http://schemas.openxmlformats.org/officeDocument/2006/relationships/hyperlink" Target="https://login.consultant.ru/link/?req=doc&amp;base=RLAW080&amp;n=181749&amp;dst=100005" TargetMode="External"/><Relationship Id="rId249" Type="http://schemas.openxmlformats.org/officeDocument/2006/relationships/hyperlink" Target="https://login.consultant.ru/link/?req=doc&amp;base=RLAW080&amp;n=184172&amp;dst=100006" TargetMode="External"/><Relationship Id="rId13" Type="http://schemas.openxmlformats.org/officeDocument/2006/relationships/hyperlink" Target="https://login.consultant.ru/link/?req=doc&amp;base=RLAW080&amp;n=174884&amp;dst=100005" TargetMode="External"/><Relationship Id="rId109" Type="http://schemas.openxmlformats.org/officeDocument/2006/relationships/hyperlink" Target="https://login.consultant.ru/link/?req=doc&amp;base=RLAW080&amp;n=128848" TargetMode="External"/><Relationship Id="rId260" Type="http://schemas.openxmlformats.org/officeDocument/2006/relationships/hyperlink" Target="https://login.consultant.ru/link/?req=doc&amp;base=LAW&amp;n=521784&amp;dst=100019" TargetMode="External"/><Relationship Id="rId34" Type="http://schemas.openxmlformats.org/officeDocument/2006/relationships/hyperlink" Target="https://login.consultant.ru/link/?req=doc&amp;base=LAW&amp;n=495710&amp;dst=103281" TargetMode="External"/><Relationship Id="rId55" Type="http://schemas.openxmlformats.org/officeDocument/2006/relationships/hyperlink" Target="https://login.consultant.ru/link/?req=doc&amp;base=RLAW080&amp;n=88405" TargetMode="External"/><Relationship Id="rId76" Type="http://schemas.openxmlformats.org/officeDocument/2006/relationships/hyperlink" Target="https://login.consultant.ru/link/?req=doc&amp;base=RLAW080&amp;n=108289" TargetMode="External"/><Relationship Id="rId97" Type="http://schemas.openxmlformats.org/officeDocument/2006/relationships/hyperlink" Target="https://login.consultant.ru/link/?req=doc&amp;base=RLAW080&amp;n=121677" TargetMode="External"/><Relationship Id="rId120" Type="http://schemas.openxmlformats.org/officeDocument/2006/relationships/hyperlink" Target="https://login.consultant.ru/link/?req=doc&amp;base=RLAW080&amp;n=135260" TargetMode="External"/><Relationship Id="rId141" Type="http://schemas.openxmlformats.org/officeDocument/2006/relationships/hyperlink" Target="https://login.consultant.ru/link/?req=doc&amp;base=RLAW080&amp;n=144397" TargetMode="External"/><Relationship Id="rId7" Type="http://schemas.openxmlformats.org/officeDocument/2006/relationships/hyperlink" Target="https://login.consultant.ru/link/?req=doc&amp;base=RLAW080&amp;n=172417&amp;dst=100005" TargetMode="External"/><Relationship Id="rId162" Type="http://schemas.openxmlformats.org/officeDocument/2006/relationships/hyperlink" Target="https://login.consultant.ru/link/?req=doc&amp;base=RLAW080&amp;n=152013" TargetMode="External"/><Relationship Id="rId183" Type="http://schemas.openxmlformats.org/officeDocument/2006/relationships/hyperlink" Target="https://login.consultant.ru/link/?req=doc&amp;base=RLAW080&amp;n=161616" TargetMode="External"/><Relationship Id="rId218" Type="http://schemas.openxmlformats.org/officeDocument/2006/relationships/hyperlink" Target="https://login.consultant.ru/link/?req=doc&amp;base=RLAW080&amp;n=177759&amp;dst=100005" TargetMode="External"/><Relationship Id="rId239" Type="http://schemas.openxmlformats.org/officeDocument/2006/relationships/hyperlink" Target="https://login.consultant.ru/link/?req=doc&amp;base=LAW&amp;n=523264" TargetMode="External"/><Relationship Id="rId250" Type="http://schemas.openxmlformats.org/officeDocument/2006/relationships/hyperlink" Target="https://login.consultant.ru/link/?req=doc&amp;base=LAW&amp;n=475991" TargetMode="External"/><Relationship Id="rId24" Type="http://schemas.openxmlformats.org/officeDocument/2006/relationships/hyperlink" Target="https://login.consultant.ru/link/?req=doc&amp;base=RLAW080&amp;n=179395&amp;dst=100005" TargetMode="External"/><Relationship Id="rId45" Type="http://schemas.openxmlformats.org/officeDocument/2006/relationships/hyperlink" Target="https://login.consultant.ru/link/?req=doc&amp;base=RLAW080&amp;n=83105" TargetMode="External"/><Relationship Id="rId66" Type="http://schemas.openxmlformats.org/officeDocument/2006/relationships/hyperlink" Target="https://login.consultant.ru/link/?req=doc&amp;base=RLAW080&amp;n=99991" TargetMode="External"/><Relationship Id="rId87" Type="http://schemas.openxmlformats.org/officeDocument/2006/relationships/hyperlink" Target="https://login.consultant.ru/link/?req=doc&amp;base=RLAW080&amp;n=116058" TargetMode="External"/><Relationship Id="rId110" Type="http://schemas.openxmlformats.org/officeDocument/2006/relationships/hyperlink" Target="https://login.consultant.ru/link/?req=doc&amp;base=RLAW080&amp;n=130174" TargetMode="External"/><Relationship Id="rId131" Type="http://schemas.openxmlformats.org/officeDocument/2006/relationships/hyperlink" Target="https://login.consultant.ru/link/?req=doc&amp;base=RLAW080&amp;n=139630" TargetMode="External"/><Relationship Id="rId152" Type="http://schemas.openxmlformats.org/officeDocument/2006/relationships/hyperlink" Target="https://login.consultant.ru/link/?req=doc&amp;base=RLAW080&amp;n=148068" TargetMode="External"/><Relationship Id="rId173" Type="http://schemas.openxmlformats.org/officeDocument/2006/relationships/hyperlink" Target="https://login.consultant.ru/link/?req=doc&amp;base=RLAW080&amp;n=156677" TargetMode="External"/><Relationship Id="rId194" Type="http://schemas.openxmlformats.org/officeDocument/2006/relationships/hyperlink" Target="https://login.consultant.ru/link/?req=doc&amp;base=RLAW080&amp;n=165551" TargetMode="External"/><Relationship Id="rId208" Type="http://schemas.openxmlformats.org/officeDocument/2006/relationships/hyperlink" Target="https://login.consultant.ru/link/?req=doc&amp;base=RLAW080&amp;n=173256&amp;dst=100005" TargetMode="External"/><Relationship Id="rId229" Type="http://schemas.openxmlformats.org/officeDocument/2006/relationships/hyperlink" Target="https://login.consultant.ru/link/?req=doc&amp;base=RLAW080&amp;n=182092&amp;dst=100005" TargetMode="External"/><Relationship Id="rId240" Type="http://schemas.openxmlformats.org/officeDocument/2006/relationships/hyperlink" Target="https://login.consultant.ru/link/?req=doc&amp;base=LAW&amp;n=517488" TargetMode="External"/><Relationship Id="rId261" Type="http://schemas.openxmlformats.org/officeDocument/2006/relationships/hyperlink" Target="https://login.consultant.ru/link/?req=doc&amp;base=RLAW080&amp;n=183538&amp;dst=100012" TargetMode="External"/><Relationship Id="rId14" Type="http://schemas.openxmlformats.org/officeDocument/2006/relationships/hyperlink" Target="https://login.consultant.ru/link/?req=doc&amp;base=RLAW080&amp;n=175518&amp;dst=100005" TargetMode="External"/><Relationship Id="rId35" Type="http://schemas.openxmlformats.org/officeDocument/2006/relationships/hyperlink" Target="https://login.consultant.ru/link/?req=doc&amp;base=LAW&amp;n=480785" TargetMode="External"/><Relationship Id="rId56" Type="http://schemas.openxmlformats.org/officeDocument/2006/relationships/hyperlink" Target="https://login.consultant.ru/link/?req=doc&amp;base=RLAW080&amp;n=91323" TargetMode="External"/><Relationship Id="rId77" Type="http://schemas.openxmlformats.org/officeDocument/2006/relationships/hyperlink" Target="https://login.consultant.ru/link/?req=doc&amp;base=RLAW080&amp;n=108292" TargetMode="External"/><Relationship Id="rId100" Type="http://schemas.openxmlformats.org/officeDocument/2006/relationships/hyperlink" Target="https://login.consultant.ru/link/?req=doc&amp;base=RLAW080&amp;n=123014" TargetMode="External"/><Relationship Id="rId8" Type="http://schemas.openxmlformats.org/officeDocument/2006/relationships/hyperlink" Target="https://login.consultant.ru/link/?req=doc&amp;base=RLAW080&amp;n=172744&amp;dst=100005" TargetMode="External"/><Relationship Id="rId98" Type="http://schemas.openxmlformats.org/officeDocument/2006/relationships/hyperlink" Target="https://login.consultant.ru/link/?req=doc&amp;base=RLAW080&amp;n=121912" TargetMode="External"/><Relationship Id="rId121" Type="http://schemas.openxmlformats.org/officeDocument/2006/relationships/hyperlink" Target="https://login.consultant.ru/link/?req=doc&amp;base=RLAW080&amp;n=135584" TargetMode="External"/><Relationship Id="rId142" Type="http://schemas.openxmlformats.org/officeDocument/2006/relationships/hyperlink" Target="https://login.consultant.ru/link/?req=doc&amp;base=RLAW080&amp;n=144447" TargetMode="External"/><Relationship Id="rId163" Type="http://schemas.openxmlformats.org/officeDocument/2006/relationships/hyperlink" Target="https://login.consultant.ru/link/?req=doc&amp;base=RLAW080&amp;n=152325" TargetMode="External"/><Relationship Id="rId184" Type="http://schemas.openxmlformats.org/officeDocument/2006/relationships/hyperlink" Target="https://login.consultant.ru/link/?req=doc&amp;base=RLAW080&amp;n=161860" TargetMode="External"/><Relationship Id="rId219" Type="http://schemas.openxmlformats.org/officeDocument/2006/relationships/hyperlink" Target="https://login.consultant.ru/link/?req=doc&amp;base=RLAW080&amp;n=177951&amp;dst=100005" TargetMode="External"/><Relationship Id="rId230" Type="http://schemas.openxmlformats.org/officeDocument/2006/relationships/hyperlink" Target="https://login.consultant.ru/link/?req=doc&amp;base=RLAW080&amp;n=182652&amp;dst=100005" TargetMode="External"/><Relationship Id="rId251" Type="http://schemas.openxmlformats.org/officeDocument/2006/relationships/hyperlink" Target="https://login.consultant.ru/link/?req=doc&amp;base=LAW&amp;n=521784&amp;dst=100019" TargetMode="External"/><Relationship Id="rId25" Type="http://schemas.openxmlformats.org/officeDocument/2006/relationships/hyperlink" Target="https://login.consultant.ru/link/?req=doc&amp;base=RLAW080&amp;n=179986&amp;dst=100005" TargetMode="External"/><Relationship Id="rId46" Type="http://schemas.openxmlformats.org/officeDocument/2006/relationships/hyperlink" Target="https://login.consultant.ru/link/?req=doc&amp;base=RLAW080&amp;n=83327" TargetMode="External"/><Relationship Id="rId67" Type="http://schemas.openxmlformats.org/officeDocument/2006/relationships/hyperlink" Target="https://login.consultant.ru/link/?req=doc&amp;base=RLAW080&amp;n=100492" TargetMode="External"/><Relationship Id="rId88" Type="http://schemas.openxmlformats.org/officeDocument/2006/relationships/hyperlink" Target="https://login.consultant.ru/link/?req=doc&amp;base=RLAW080&amp;n=117216" TargetMode="External"/><Relationship Id="rId111" Type="http://schemas.openxmlformats.org/officeDocument/2006/relationships/hyperlink" Target="https://login.consultant.ru/link/?req=doc&amp;base=RLAW080&amp;n=130480" TargetMode="External"/><Relationship Id="rId132" Type="http://schemas.openxmlformats.org/officeDocument/2006/relationships/hyperlink" Target="https://login.consultant.ru/link/?req=doc&amp;base=RLAW080&amp;n=139627" TargetMode="External"/><Relationship Id="rId153" Type="http://schemas.openxmlformats.org/officeDocument/2006/relationships/hyperlink" Target="https://login.consultant.ru/link/?req=doc&amp;base=RLAW080&amp;n=148506" TargetMode="External"/><Relationship Id="rId174" Type="http://schemas.openxmlformats.org/officeDocument/2006/relationships/hyperlink" Target="https://login.consultant.ru/link/?req=doc&amp;base=RLAW080&amp;n=157135" TargetMode="External"/><Relationship Id="rId195" Type="http://schemas.openxmlformats.org/officeDocument/2006/relationships/hyperlink" Target="https://login.consultant.ru/link/?req=doc&amp;base=RLAW080&amp;n=165912" TargetMode="External"/><Relationship Id="rId209" Type="http://schemas.openxmlformats.org/officeDocument/2006/relationships/hyperlink" Target="https://login.consultant.ru/link/?req=doc&amp;base=RLAW080&amp;n=173676&amp;dst=100005" TargetMode="External"/><Relationship Id="rId220" Type="http://schemas.openxmlformats.org/officeDocument/2006/relationships/hyperlink" Target="https://login.consultant.ru/link/?req=doc&amp;base=RLAW080&amp;n=178198&amp;dst=100005" TargetMode="External"/><Relationship Id="rId241" Type="http://schemas.openxmlformats.org/officeDocument/2006/relationships/hyperlink" Target="https://login.consultant.ru/link/?req=doc&amp;base=LAW&amp;n=517487" TargetMode="External"/><Relationship Id="rId15" Type="http://schemas.openxmlformats.org/officeDocument/2006/relationships/hyperlink" Target="https://login.consultant.ru/link/?req=doc&amp;base=RLAW080&amp;n=176392&amp;dst=100005" TargetMode="External"/><Relationship Id="rId36" Type="http://schemas.openxmlformats.org/officeDocument/2006/relationships/hyperlink" Target="https://login.consultant.ru/link/?req=doc&amp;base=RLAW080&amp;n=178980" TargetMode="External"/><Relationship Id="rId57" Type="http://schemas.openxmlformats.org/officeDocument/2006/relationships/hyperlink" Target="https://login.consultant.ru/link/?req=doc&amp;base=RLAW080&amp;n=92224" TargetMode="External"/><Relationship Id="rId262" Type="http://schemas.openxmlformats.org/officeDocument/2006/relationships/hyperlink" Target="https://login.consultant.ru/link/?req=doc&amp;base=LAW&amp;n=520168&amp;dst=22571" TargetMode="External"/><Relationship Id="rId78" Type="http://schemas.openxmlformats.org/officeDocument/2006/relationships/hyperlink" Target="https://login.consultant.ru/link/?req=doc&amp;base=RLAW080&amp;n=109473" TargetMode="External"/><Relationship Id="rId99" Type="http://schemas.openxmlformats.org/officeDocument/2006/relationships/hyperlink" Target="https://login.consultant.ru/link/?req=doc&amp;base=RLAW080&amp;n=122312" TargetMode="External"/><Relationship Id="rId101" Type="http://schemas.openxmlformats.org/officeDocument/2006/relationships/hyperlink" Target="https://login.consultant.ru/link/?req=doc&amp;base=RLAW080&amp;n=124284" TargetMode="External"/><Relationship Id="rId122" Type="http://schemas.openxmlformats.org/officeDocument/2006/relationships/hyperlink" Target="https://login.consultant.ru/link/?req=doc&amp;base=RLAW080&amp;n=136670" TargetMode="External"/><Relationship Id="rId143" Type="http://schemas.openxmlformats.org/officeDocument/2006/relationships/hyperlink" Target="https://login.consultant.ru/link/?req=doc&amp;base=RLAW080&amp;n=144618" TargetMode="External"/><Relationship Id="rId164" Type="http://schemas.openxmlformats.org/officeDocument/2006/relationships/hyperlink" Target="https://login.consultant.ru/link/?req=doc&amp;base=RLAW080&amp;n=152472" TargetMode="External"/><Relationship Id="rId185" Type="http://schemas.openxmlformats.org/officeDocument/2006/relationships/hyperlink" Target="https://login.consultant.ru/link/?req=doc&amp;base=RLAW080&amp;n=161745" TargetMode="External"/><Relationship Id="rId9" Type="http://schemas.openxmlformats.org/officeDocument/2006/relationships/hyperlink" Target="https://login.consultant.ru/link/?req=doc&amp;base=RLAW080&amp;n=173256&amp;dst=100005" TargetMode="External"/><Relationship Id="rId210" Type="http://schemas.openxmlformats.org/officeDocument/2006/relationships/hyperlink" Target="https://login.consultant.ru/link/?req=doc&amp;base=RLAW080&amp;n=173878&amp;dst=100005" TargetMode="External"/><Relationship Id="rId26" Type="http://schemas.openxmlformats.org/officeDocument/2006/relationships/hyperlink" Target="https://login.consultant.ru/link/?req=doc&amp;base=RLAW080&amp;n=180465&amp;dst=100005" TargetMode="External"/><Relationship Id="rId231" Type="http://schemas.openxmlformats.org/officeDocument/2006/relationships/hyperlink" Target="https://login.consultant.ru/link/?req=doc&amp;base=RLAW080&amp;n=183399&amp;dst=100005" TargetMode="External"/><Relationship Id="rId252" Type="http://schemas.openxmlformats.org/officeDocument/2006/relationships/hyperlink" Target="https://login.consultant.ru/link/?req=doc&amp;base=RLAW080&amp;n=183538&amp;dst=100012" TargetMode="External"/><Relationship Id="rId47" Type="http://schemas.openxmlformats.org/officeDocument/2006/relationships/hyperlink" Target="https://login.consultant.ru/link/?req=doc&amp;base=RLAW080&amp;n=84243" TargetMode="External"/><Relationship Id="rId68" Type="http://schemas.openxmlformats.org/officeDocument/2006/relationships/hyperlink" Target="https://login.consultant.ru/link/?req=doc&amp;base=RLAW080&amp;n=101163" TargetMode="External"/><Relationship Id="rId89" Type="http://schemas.openxmlformats.org/officeDocument/2006/relationships/hyperlink" Target="https://login.consultant.ru/link/?req=doc&amp;base=RLAW080&amp;n=117236" TargetMode="External"/><Relationship Id="rId112" Type="http://schemas.openxmlformats.org/officeDocument/2006/relationships/hyperlink" Target="https://login.consultant.ru/link/?req=doc&amp;base=RLAW080&amp;n=131122" TargetMode="External"/><Relationship Id="rId133" Type="http://schemas.openxmlformats.org/officeDocument/2006/relationships/hyperlink" Target="https://login.consultant.ru/link/?req=doc&amp;base=RLAW080&amp;n=140617" TargetMode="External"/><Relationship Id="rId154" Type="http://schemas.openxmlformats.org/officeDocument/2006/relationships/hyperlink" Target="https://login.consultant.ru/link/?req=doc&amp;base=RLAW080&amp;n=148851" TargetMode="External"/><Relationship Id="rId175" Type="http://schemas.openxmlformats.org/officeDocument/2006/relationships/hyperlink" Target="https://login.consultant.ru/link/?req=doc&amp;base=RLAW080&amp;n=157795" TargetMode="External"/><Relationship Id="rId196" Type="http://schemas.openxmlformats.org/officeDocument/2006/relationships/hyperlink" Target="https://login.consultant.ru/link/?req=doc&amp;base=RLAW080&amp;n=166209" TargetMode="External"/><Relationship Id="rId200" Type="http://schemas.openxmlformats.org/officeDocument/2006/relationships/hyperlink" Target="https://login.consultant.ru/link/?req=doc&amp;base=RLAW080&amp;n=168319" TargetMode="External"/><Relationship Id="rId16" Type="http://schemas.openxmlformats.org/officeDocument/2006/relationships/hyperlink" Target="https://login.consultant.ru/link/?req=doc&amp;base=RLAW080&amp;n=176835&amp;dst=100005" TargetMode="External"/><Relationship Id="rId221" Type="http://schemas.openxmlformats.org/officeDocument/2006/relationships/hyperlink" Target="https://login.consultant.ru/link/?req=doc&amp;base=RLAW080&amp;n=178778&amp;dst=100005" TargetMode="External"/><Relationship Id="rId242" Type="http://schemas.openxmlformats.org/officeDocument/2006/relationships/hyperlink" Target="https://login.consultant.ru/link/?req=doc&amp;base=LAW&amp;n=511673" TargetMode="External"/><Relationship Id="rId263" Type="http://schemas.openxmlformats.org/officeDocument/2006/relationships/hyperlink" Target="https://login.consultant.ru/link/?req=doc&amp;base=RLAW080&amp;n=183538&amp;dst=100012" TargetMode="External"/><Relationship Id="rId37" Type="http://schemas.openxmlformats.org/officeDocument/2006/relationships/hyperlink" Target="https://login.consultant.ru/link/?req=doc&amp;base=RLAW080&amp;n=178900" TargetMode="External"/><Relationship Id="rId58" Type="http://schemas.openxmlformats.org/officeDocument/2006/relationships/hyperlink" Target="https://login.consultant.ru/link/?req=doc&amp;base=RLAW080&amp;n=92309" TargetMode="External"/><Relationship Id="rId79" Type="http://schemas.openxmlformats.org/officeDocument/2006/relationships/hyperlink" Target="https://login.consultant.ru/link/?req=doc&amp;base=RLAW080&amp;n=109801" TargetMode="External"/><Relationship Id="rId102" Type="http://schemas.openxmlformats.org/officeDocument/2006/relationships/hyperlink" Target="https://login.consultant.ru/link/?req=doc&amp;base=RLAW080&amp;n=124581" TargetMode="External"/><Relationship Id="rId123" Type="http://schemas.openxmlformats.org/officeDocument/2006/relationships/hyperlink" Target="https://login.consultant.ru/link/?req=doc&amp;base=RLAW080&amp;n=136421" TargetMode="External"/><Relationship Id="rId144" Type="http://schemas.openxmlformats.org/officeDocument/2006/relationships/hyperlink" Target="https://login.consultant.ru/link/?req=doc&amp;base=RLAW080&amp;n=145174" TargetMode="External"/><Relationship Id="rId90" Type="http://schemas.openxmlformats.org/officeDocument/2006/relationships/hyperlink" Target="https://login.consultant.ru/link/?req=doc&amp;base=RLAW080&amp;n=118586" TargetMode="External"/><Relationship Id="rId165" Type="http://schemas.openxmlformats.org/officeDocument/2006/relationships/hyperlink" Target="https://login.consultant.ru/link/?req=doc&amp;base=RLAW080&amp;n=152890" TargetMode="External"/><Relationship Id="rId186" Type="http://schemas.openxmlformats.org/officeDocument/2006/relationships/hyperlink" Target="https://login.consultant.ru/link/?req=doc&amp;base=RLAW080&amp;n=162103" TargetMode="External"/><Relationship Id="rId211" Type="http://schemas.openxmlformats.org/officeDocument/2006/relationships/hyperlink" Target="https://login.consultant.ru/link/?req=doc&amp;base=RLAW080&amp;n=174626&amp;dst=100005" TargetMode="External"/><Relationship Id="rId232" Type="http://schemas.openxmlformats.org/officeDocument/2006/relationships/hyperlink" Target="https://login.consultant.ru/link/?req=doc&amp;base=RLAW080&amp;n=184172&amp;dst=100005" TargetMode="External"/><Relationship Id="rId253" Type="http://schemas.openxmlformats.org/officeDocument/2006/relationships/hyperlink" Target="https://login.consultant.ru/link/?req=doc&amp;base=LAW&amp;n=495935" TargetMode="External"/><Relationship Id="rId27" Type="http://schemas.openxmlformats.org/officeDocument/2006/relationships/hyperlink" Target="https://login.consultant.ru/link/?req=doc&amp;base=RLAW080&amp;n=180765&amp;dst=100005" TargetMode="External"/><Relationship Id="rId48" Type="http://schemas.openxmlformats.org/officeDocument/2006/relationships/hyperlink" Target="https://login.consultant.ru/link/?req=doc&amp;base=RLAW080&amp;n=84991" TargetMode="External"/><Relationship Id="rId69" Type="http://schemas.openxmlformats.org/officeDocument/2006/relationships/hyperlink" Target="https://login.consultant.ru/link/?req=doc&amp;base=RLAW080&amp;n=101801" TargetMode="External"/><Relationship Id="rId113" Type="http://schemas.openxmlformats.org/officeDocument/2006/relationships/hyperlink" Target="https://login.consultant.ru/link/?req=doc&amp;base=RLAW080&amp;n=131991" TargetMode="External"/><Relationship Id="rId134" Type="http://schemas.openxmlformats.org/officeDocument/2006/relationships/hyperlink" Target="https://login.consultant.ru/link/?req=doc&amp;base=RLAW080&amp;n=141164" TargetMode="External"/><Relationship Id="rId80" Type="http://schemas.openxmlformats.org/officeDocument/2006/relationships/hyperlink" Target="https://login.consultant.ru/link/?req=doc&amp;base=RLAW080&amp;n=111277" TargetMode="External"/><Relationship Id="rId155" Type="http://schemas.openxmlformats.org/officeDocument/2006/relationships/hyperlink" Target="https://login.consultant.ru/link/?req=doc&amp;base=RLAW080&amp;n=149350" TargetMode="External"/><Relationship Id="rId176" Type="http://schemas.openxmlformats.org/officeDocument/2006/relationships/hyperlink" Target="https://login.consultant.ru/link/?req=doc&amp;base=RLAW080&amp;n=158095" TargetMode="External"/><Relationship Id="rId197" Type="http://schemas.openxmlformats.org/officeDocument/2006/relationships/hyperlink" Target="https://login.consultant.ru/link/?req=doc&amp;base=RLAW080&amp;n=166473" TargetMode="External"/><Relationship Id="rId201" Type="http://schemas.openxmlformats.org/officeDocument/2006/relationships/hyperlink" Target="https://login.consultant.ru/link/?req=doc&amp;base=RLAW080&amp;n=169155" TargetMode="External"/><Relationship Id="rId222" Type="http://schemas.openxmlformats.org/officeDocument/2006/relationships/hyperlink" Target="https://login.consultant.ru/link/?req=doc&amp;base=RLAW080&amp;n=179188&amp;dst=100005" TargetMode="External"/><Relationship Id="rId243" Type="http://schemas.openxmlformats.org/officeDocument/2006/relationships/hyperlink" Target="https://login.consultant.ru/link/?req=doc&amp;base=LAW&amp;n=511702" TargetMode="External"/><Relationship Id="rId264" Type="http://schemas.openxmlformats.org/officeDocument/2006/relationships/hyperlink" Target="https://login.consultant.ru/link/?req=doc&amp;base=RLAW080&amp;n=183538&amp;dst=100012" TargetMode="External"/><Relationship Id="rId17" Type="http://schemas.openxmlformats.org/officeDocument/2006/relationships/hyperlink" Target="https://login.consultant.ru/link/?req=doc&amp;base=RLAW080&amp;n=176815&amp;dst=100005" TargetMode="External"/><Relationship Id="rId38" Type="http://schemas.openxmlformats.org/officeDocument/2006/relationships/hyperlink" Target="https://login.consultant.ru/link/?req=doc&amp;base=RLAW080&amp;n=175904" TargetMode="External"/><Relationship Id="rId59" Type="http://schemas.openxmlformats.org/officeDocument/2006/relationships/hyperlink" Target="https://login.consultant.ru/link/?req=doc&amp;base=RLAW080&amp;n=94205" TargetMode="External"/><Relationship Id="rId103" Type="http://schemas.openxmlformats.org/officeDocument/2006/relationships/hyperlink" Target="https://login.consultant.ru/link/?req=doc&amp;base=RLAW080&amp;n=124689" TargetMode="External"/><Relationship Id="rId124" Type="http://schemas.openxmlformats.org/officeDocument/2006/relationships/hyperlink" Target="https://login.consultant.ru/link/?req=doc&amp;base=RLAW080&amp;n=136264" TargetMode="External"/><Relationship Id="rId70" Type="http://schemas.openxmlformats.org/officeDocument/2006/relationships/hyperlink" Target="https://login.consultant.ru/link/?req=doc&amp;base=RLAW080&amp;n=102738" TargetMode="External"/><Relationship Id="rId91" Type="http://schemas.openxmlformats.org/officeDocument/2006/relationships/hyperlink" Target="https://login.consultant.ru/link/?req=doc&amp;base=RLAW080&amp;n=118798" TargetMode="External"/><Relationship Id="rId145" Type="http://schemas.openxmlformats.org/officeDocument/2006/relationships/hyperlink" Target="https://login.consultant.ru/link/?req=doc&amp;base=RLAW080&amp;n=146055" TargetMode="External"/><Relationship Id="rId166" Type="http://schemas.openxmlformats.org/officeDocument/2006/relationships/hyperlink" Target="https://login.consultant.ru/link/?req=doc&amp;base=RLAW080&amp;n=153765" TargetMode="External"/><Relationship Id="rId187" Type="http://schemas.openxmlformats.org/officeDocument/2006/relationships/hyperlink" Target="https://login.consultant.ru/link/?req=doc&amp;base=RLAW080&amp;n=162753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RLAW080&amp;n=174884&amp;dst=100005" TargetMode="External"/><Relationship Id="rId233" Type="http://schemas.openxmlformats.org/officeDocument/2006/relationships/hyperlink" Target="https://login.consultant.ru/link/?req=doc&amp;base=RLAW080&amp;n=177759&amp;dst=100006" TargetMode="External"/><Relationship Id="rId254" Type="http://schemas.openxmlformats.org/officeDocument/2006/relationships/hyperlink" Target="https://login.consultant.ru/link/?req=doc&amp;base=LAW&amp;n=475991" TargetMode="External"/><Relationship Id="rId28" Type="http://schemas.openxmlformats.org/officeDocument/2006/relationships/hyperlink" Target="https://login.consultant.ru/link/?req=doc&amp;base=RLAW080&amp;n=181284&amp;dst=100005" TargetMode="External"/><Relationship Id="rId49" Type="http://schemas.openxmlformats.org/officeDocument/2006/relationships/hyperlink" Target="https://login.consultant.ru/link/?req=doc&amp;base=RLAW080&amp;n=85315" TargetMode="External"/><Relationship Id="rId114" Type="http://schemas.openxmlformats.org/officeDocument/2006/relationships/hyperlink" Target="https://login.consultant.ru/link/?req=doc&amp;base=RLAW080&amp;n=132498" TargetMode="External"/><Relationship Id="rId60" Type="http://schemas.openxmlformats.org/officeDocument/2006/relationships/hyperlink" Target="https://login.consultant.ru/link/?req=doc&amp;base=RLAW080&amp;n=95954" TargetMode="External"/><Relationship Id="rId81" Type="http://schemas.openxmlformats.org/officeDocument/2006/relationships/hyperlink" Target="https://login.consultant.ru/link/?req=doc&amp;base=RLAW080&amp;n=111777" TargetMode="External"/><Relationship Id="rId135" Type="http://schemas.openxmlformats.org/officeDocument/2006/relationships/hyperlink" Target="https://login.consultant.ru/link/?req=doc&amp;base=RLAW080&amp;n=141708" TargetMode="External"/><Relationship Id="rId156" Type="http://schemas.openxmlformats.org/officeDocument/2006/relationships/hyperlink" Target="https://login.consultant.ru/link/?req=doc&amp;base=RLAW080&amp;n=149859" TargetMode="External"/><Relationship Id="rId177" Type="http://schemas.openxmlformats.org/officeDocument/2006/relationships/hyperlink" Target="https://login.consultant.ru/link/?req=doc&amp;base=RLAW080&amp;n=158485" TargetMode="External"/><Relationship Id="rId198" Type="http://schemas.openxmlformats.org/officeDocument/2006/relationships/hyperlink" Target="https://login.consultant.ru/link/?req=doc&amp;base=RLAW080&amp;n=166743" TargetMode="External"/><Relationship Id="rId202" Type="http://schemas.openxmlformats.org/officeDocument/2006/relationships/hyperlink" Target="https://login.consultant.ru/link/?req=doc&amp;base=RLAW080&amp;n=169100" TargetMode="External"/><Relationship Id="rId223" Type="http://schemas.openxmlformats.org/officeDocument/2006/relationships/hyperlink" Target="https://login.consultant.ru/link/?req=doc&amp;base=RLAW080&amp;n=179395&amp;dst=100005" TargetMode="External"/><Relationship Id="rId244" Type="http://schemas.openxmlformats.org/officeDocument/2006/relationships/hyperlink" Target="https://login.consultant.ru/link/?req=doc&amp;base=LAW&amp;n=517438&amp;dst=100008" TargetMode="External"/><Relationship Id="rId18" Type="http://schemas.openxmlformats.org/officeDocument/2006/relationships/hyperlink" Target="https://login.consultant.ru/link/?req=doc&amp;base=RLAW080&amp;n=177317&amp;dst=100005" TargetMode="External"/><Relationship Id="rId39" Type="http://schemas.openxmlformats.org/officeDocument/2006/relationships/hyperlink" Target="https://login.consultant.ru/link/?req=doc&amp;base=RLAW080&amp;n=171688&amp;dst=215897" TargetMode="External"/><Relationship Id="rId265" Type="http://schemas.openxmlformats.org/officeDocument/2006/relationships/hyperlink" Target="https://login.consultant.ru/link/?req=doc&amp;base=RLAW080&amp;n=183538&amp;dst=100012" TargetMode="External"/><Relationship Id="rId50" Type="http://schemas.openxmlformats.org/officeDocument/2006/relationships/hyperlink" Target="https://login.consultant.ru/link/?req=doc&amp;base=RLAW080&amp;n=86418" TargetMode="External"/><Relationship Id="rId104" Type="http://schemas.openxmlformats.org/officeDocument/2006/relationships/hyperlink" Target="https://login.consultant.ru/link/?req=doc&amp;base=RLAW080&amp;n=125198" TargetMode="External"/><Relationship Id="rId125" Type="http://schemas.openxmlformats.org/officeDocument/2006/relationships/hyperlink" Target="https://login.consultant.ru/link/?req=doc&amp;base=RLAW080&amp;n=136429" TargetMode="External"/><Relationship Id="rId146" Type="http://schemas.openxmlformats.org/officeDocument/2006/relationships/hyperlink" Target="https://login.consultant.ru/link/?req=doc&amp;base=RLAW080&amp;n=146108" TargetMode="External"/><Relationship Id="rId167" Type="http://schemas.openxmlformats.org/officeDocument/2006/relationships/hyperlink" Target="https://login.consultant.ru/link/?req=doc&amp;base=RLAW080&amp;n=154159" TargetMode="External"/><Relationship Id="rId188" Type="http://schemas.openxmlformats.org/officeDocument/2006/relationships/hyperlink" Target="https://login.consultant.ru/link/?req=doc&amp;base=RLAW080&amp;n=162648" TargetMode="External"/><Relationship Id="rId71" Type="http://schemas.openxmlformats.org/officeDocument/2006/relationships/hyperlink" Target="https://login.consultant.ru/link/?req=doc&amp;base=RLAW080&amp;n=102880" TargetMode="External"/><Relationship Id="rId92" Type="http://schemas.openxmlformats.org/officeDocument/2006/relationships/hyperlink" Target="https://login.consultant.ru/link/?req=doc&amp;base=RLAW080&amp;n=119694" TargetMode="External"/><Relationship Id="rId213" Type="http://schemas.openxmlformats.org/officeDocument/2006/relationships/hyperlink" Target="https://login.consultant.ru/link/?req=doc&amp;base=RLAW080&amp;n=175518&amp;dst=100005" TargetMode="External"/><Relationship Id="rId234" Type="http://schemas.openxmlformats.org/officeDocument/2006/relationships/hyperlink" Target="https://login.consultant.ru/link/?req=doc&amp;base=LAW&amp;n=475991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RLAW080&amp;n=181749&amp;dst=100005" TargetMode="External"/><Relationship Id="rId255" Type="http://schemas.openxmlformats.org/officeDocument/2006/relationships/hyperlink" Target="https://login.consultant.ru/link/?req=doc&amp;base=LAW&amp;n=517438&amp;dst=100008" TargetMode="External"/><Relationship Id="rId40" Type="http://schemas.openxmlformats.org/officeDocument/2006/relationships/hyperlink" Target="https://login.consultant.ru/link/?req=doc&amp;base=RLAW080&amp;n=171688" TargetMode="External"/><Relationship Id="rId115" Type="http://schemas.openxmlformats.org/officeDocument/2006/relationships/hyperlink" Target="https://login.consultant.ru/link/?req=doc&amp;base=RLAW080&amp;n=133053" TargetMode="External"/><Relationship Id="rId136" Type="http://schemas.openxmlformats.org/officeDocument/2006/relationships/hyperlink" Target="https://login.consultant.ru/link/?req=doc&amp;base=RLAW080&amp;n=141951" TargetMode="External"/><Relationship Id="rId157" Type="http://schemas.openxmlformats.org/officeDocument/2006/relationships/hyperlink" Target="https://login.consultant.ru/link/?req=doc&amp;base=RLAW080&amp;n=150327" TargetMode="External"/><Relationship Id="rId178" Type="http://schemas.openxmlformats.org/officeDocument/2006/relationships/hyperlink" Target="https://login.consultant.ru/link/?req=doc&amp;base=RLAW080&amp;n=159127" TargetMode="External"/><Relationship Id="rId61" Type="http://schemas.openxmlformats.org/officeDocument/2006/relationships/hyperlink" Target="https://login.consultant.ru/link/?req=doc&amp;base=RLAW080&amp;n=95967" TargetMode="External"/><Relationship Id="rId82" Type="http://schemas.openxmlformats.org/officeDocument/2006/relationships/hyperlink" Target="https://login.consultant.ru/link/?req=doc&amp;base=RLAW080&amp;n=112867" TargetMode="External"/><Relationship Id="rId199" Type="http://schemas.openxmlformats.org/officeDocument/2006/relationships/hyperlink" Target="https://login.consultant.ru/link/?req=doc&amp;base=RLAW080&amp;n=168231" TargetMode="External"/><Relationship Id="rId203" Type="http://schemas.openxmlformats.org/officeDocument/2006/relationships/hyperlink" Target="www.admblag.ru" TargetMode="External"/><Relationship Id="rId19" Type="http://schemas.openxmlformats.org/officeDocument/2006/relationships/hyperlink" Target="https://login.consultant.ru/link/?req=doc&amp;base=RLAW080&amp;n=177759&amp;dst=100005" TargetMode="External"/><Relationship Id="rId224" Type="http://schemas.openxmlformats.org/officeDocument/2006/relationships/hyperlink" Target="https://login.consultant.ru/link/?req=doc&amp;base=RLAW080&amp;n=179986&amp;dst=100005" TargetMode="External"/><Relationship Id="rId245" Type="http://schemas.openxmlformats.org/officeDocument/2006/relationships/hyperlink" Target="https://login.consultant.ru/link/?req=doc&amp;base=RLAW080&amp;n=180188&amp;dst=100014" TargetMode="External"/><Relationship Id="rId266" Type="http://schemas.openxmlformats.org/officeDocument/2006/relationships/hyperlink" Target="https://login.consultant.ru/link/?req=doc&amp;base=RLAW080&amp;n=183538&amp;dst=100012" TargetMode="External"/><Relationship Id="rId30" Type="http://schemas.openxmlformats.org/officeDocument/2006/relationships/hyperlink" Target="https://login.consultant.ru/link/?req=doc&amp;base=RLAW080&amp;n=182092&amp;dst=100005" TargetMode="External"/><Relationship Id="rId105" Type="http://schemas.openxmlformats.org/officeDocument/2006/relationships/hyperlink" Target="https://login.consultant.ru/link/?req=doc&amp;base=RLAW080&amp;n=126566" TargetMode="External"/><Relationship Id="rId126" Type="http://schemas.openxmlformats.org/officeDocument/2006/relationships/hyperlink" Target="https://login.consultant.ru/link/?req=doc&amp;base=RLAW080&amp;n=136842" TargetMode="External"/><Relationship Id="rId147" Type="http://schemas.openxmlformats.org/officeDocument/2006/relationships/hyperlink" Target="https://login.consultant.ru/link/?req=doc&amp;base=RLAW080&amp;n=146689" TargetMode="External"/><Relationship Id="rId168" Type="http://schemas.openxmlformats.org/officeDocument/2006/relationships/hyperlink" Target="https://login.consultant.ru/link/?req=doc&amp;base=RLAW080&amp;n=154742" TargetMode="External"/><Relationship Id="rId51" Type="http://schemas.openxmlformats.org/officeDocument/2006/relationships/hyperlink" Target="https://login.consultant.ru/link/?req=doc&amp;base=RLAW080&amp;n=86381" TargetMode="External"/><Relationship Id="rId72" Type="http://schemas.openxmlformats.org/officeDocument/2006/relationships/hyperlink" Target="https://login.consultant.ru/link/?req=doc&amp;base=RLAW080&amp;n=104415" TargetMode="External"/><Relationship Id="rId93" Type="http://schemas.openxmlformats.org/officeDocument/2006/relationships/hyperlink" Target="https://login.consultant.ru/link/?req=doc&amp;base=RLAW080&amp;n=119563" TargetMode="External"/><Relationship Id="rId189" Type="http://schemas.openxmlformats.org/officeDocument/2006/relationships/hyperlink" Target="https://login.consultant.ru/link/?req=doc&amp;base=RLAW080&amp;n=162945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RLAW080&amp;n=176392&amp;dst=100005" TargetMode="External"/><Relationship Id="rId235" Type="http://schemas.openxmlformats.org/officeDocument/2006/relationships/hyperlink" Target="https://login.consultant.ru/link/?req=doc&amp;base=LAW&amp;n=355816" TargetMode="External"/><Relationship Id="rId256" Type="http://schemas.openxmlformats.org/officeDocument/2006/relationships/hyperlink" Target="https://login.consultant.ru/link/?req=doc&amp;base=LAW&amp;n=475991" TargetMode="External"/><Relationship Id="rId116" Type="http://schemas.openxmlformats.org/officeDocument/2006/relationships/hyperlink" Target="https://login.consultant.ru/link/?req=doc&amp;base=RLAW080&amp;n=133257" TargetMode="External"/><Relationship Id="rId137" Type="http://schemas.openxmlformats.org/officeDocument/2006/relationships/hyperlink" Target="https://login.consultant.ru/link/?req=doc&amp;base=RLAW080&amp;n=142566" TargetMode="External"/><Relationship Id="rId158" Type="http://schemas.openxmlformats.org/officeDocument/2006/relationships/hyperlink" Target="https://login.consultant.ru/link/?req=doc&amp;base=RLAW080&amp;n=150696" TargetMode="External"/><Relationship Id="rId20" Type="http://schemas.openxmlformats.org/officeDocument/2006/relationships/hyperlink" Target="https://login.consultant.ru/link/?req=doc&amp;base=RLAW080&amp;n=177951&amp;dst=100005" TargetMode="External"/><Relationship Id="rId41" Type="http://schemas.openxmlformats.org/officeDocument/2006/relationships/hyperlink" Target="https://login.consultant.ru/link/?req=doc&amp;base=RLAW080&amp;n=78045" TargetMode="External"/><Relationship Id="rId62" Type="http://schemas.openxmlformats.org/officeDocument/2006/relationships/hyperlink" Target="https://login.consultant.ru/link/?req=doc&amp;base=RLAW080&amp;n=96409" TargetMode="External"/><Relationship Id="rId83" Type="http://schemas.openxmlformats.org/officeDocument/2006/relationships/hyperlink" Target="https://login.consultant.ru/link/?req=doc&amp;base=RLAW080&amp;n=113276" TargetMode="External"/><Relationship Id="rId179" Type="http://schemas.openxmlformats.org/officeDocument/2006/relationships/hyperlink" Target="https://login.consultant.ru/link/?req=doc&amp;base=RLAW080&amp;n=160392" TargetMode="External"/><Relationship Id="rId190" Type="http://schemas.openxmlformats.org/officeDocument/2006/relationships/hyperlink" Target="https://login.consultant.ru/link/?req=doc&amp;base=RLAW080&amp;n=163268" TargetMode="External"/><Relationship Id="rId204" Type="http://schemas.openxmlformats.org/officeDocument/2006/relationships/hyperlink" Target="https://login.consultant.ru/link/?req=doc&amp;base=RLAW080&amp;n=171712&amp;dst=100005" TargetMode="External"/><Relationship Id="rId225" Type="http://schemas.openxmlformats.org/officeDocument/2006/relationships/hyperlink" Target="https://login.consultant.ru/link/?req=doc&amp;base=RLAW080&amp;n=180465&amp;dst=100005" TargetMode="External"/><Relationship Id="rId246" Type="http://schemas.openxmlformats.org/officeDocument/2006/relationships/hyperlink" Target="https://login.consultant.ru/link/?req=doc&amp;base=RLAW080&amp;n=170214&amp;dst=100013" TargetMode="External"/><Relationship Id="rId267" Type="http://schemas.openxmlformats.org/officeDocument/2006/relationships/hyperlink" Target="https://login.consultant.ru/link/?req=doc&amp;base=RLAW080&amp;n=184172&amp;dst=100007" TargetMode="External"/><Relationship Id="rId106" Type="http://schemas.openxmlformats.org/officeDocument/2006/relationships/hyperlink" Target="https://login.consultant.ru/link/?req=doc&amp;base=RLAW080&amp;n=126690" TargetMode="External"/><Relationship Id="rId127" Type="http://schemas.openxmlformats.org/officeDocument/2006/relationships/hyperlink" Target="https://login.consultant.ru/link/?req=doc&amp;base=RLAW080&amp;n=137161" TargetMode="External"/><Relationship Id="rId10" Type="http://schemas.openxmlformats.org/officeDocument/2006/relationships/hyperlink" Target="https://login.consultant.ru/link/?req=doc&amp;base=RLAW080&amp;n=173676&amp;dst=100005" TargetMode="External"/><Relationship Id="rId31" Type="http://schemas.openxmlformats.org/officeDocument/2006/relationships/hyperlink" Target="https://login.consultant.ru/link/?req=doc&amp;base=RLAW080&amp;n=182652&amp;dst=100005" TargetMode="External"/><Relationship Id="rId52" Type="http://schemas.openxmlformats.org/officeDocument/2006/relationships/hyperlink" Target="https://login.consultant.ru/link/?req=doc&amp;base=RLAW080&amp;n=86698" TargetMode="External"/><Relationship Id="rId73" Type="http://schemas.openxmlformats.org/officeDocument/2006/relationships/hyperlink" Target="https://login.consultant.ru/link/?req=doc&amp;base=RLAW080&amp;n=105606" TargetMode="External"/><Relationship Id="rId94" Type="http://schemas.openxmlformats.org/officeDocument/2006/relationships/hyperlink" Target="https://login.consultant.ru/link/?req=doc&amp;base=RLAW080&amp;n=120159" TargetMode="External"/><Relationship Id="rId148" Type="http://schemas.openxmlformats.org/officeDocument/2006/relationships/hyperlink" Target="https://login.consultant.ru/link/?req=doc&amp;base=RLAW080&amp;n=146758" TargetMode="External"/><Relationship Id="rId169" Type="http://schemas.openxmlformats.org/officeDocument/2006/relationships/hyperlink" Target="https://login.consultant.ru/link/?req=doc&amp;base=RLAW080&amp;n=155427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login.consultant.ru/link/?req=doc&amp;base=RLAW080&amp;n=160396" TargetMode="External"/><Relationship Id="rId215" Type="http://schemas.openxmlformats.org/officeDocument/2006/relationships/hyperlink" Target="https://login.consultant.ru/link/?req=doc&amp;base=RLAW080&amp;n=176835&amp;dst=100005" TargetMode="External"/><Relationship Id="rId236" Type="http://schemas.openxmlformats.org/officeDocument/2006/relationships/hyperlink" Target="https://login.consultant.ru/link/?req=doc&amp;base=LAW&amp;n=495719" TargetMode="External"/><Relationship Id="rId257" Type="http://schemas.openxmlformats.org/officeDocument/2006/relationships/hyperlink" Target="https://login.consultant.ru/link/?req=doc&amp;base=LAW&amp;n=495935" TargetMode="External"/><Relationship Id="rId42" Type="http://schemas.openxmlformats.org/officeDocument/2006/relationships/hyperlink" Target="https://login.consultant.ru/link/?req=doc&amp;base=RLAW080&amp;n=79718" TargetMode="External"/><Relationship Id="rId84" Type="http://schemas.openxmlformats.org/officeDocument/2006/relationships/hyperlink" Target="https://login.consultant.ru/link/?req=doc&amp;base=RLAW080&amp;n=113653" TargetMode="External"/><Relationship Id="rId138" Type="http://schemas.openxmlformats.org/officeDocument/2006/relationships/hyperlink" Target="https://login.consultant.ru/link/?req=doc&amp;base=RLAW080&amp;n=143017" TargetMode="External"/><Relationship Id="rId191" Type="http://schemas.openxmlformats.org/officeDocument/2006/relationships/hyperlink" Target="https://login.consultant.ru/link/?req=doc&amp;base=RLAW080&amp;n=164638" TargetMode="External"/><Relationship Id="rId205" Type="http://schemas.openxmlformats.org/officeDocument/2006/relationships/hyperlink" Target="https://login.consultant.ru/link/?req=doc&amp;base=RLAW080&amp;n=172019&amp;dst=100005" TargetMode="External"/><Relationship Id="rId247" Type="http://schemas.openxmlformats.org/officeDocument/2006/relationships/hyperlink" Target="https://login.consultant.ru/link/?req=doc&amp;base=RLAW080&amp;n=172417&amp;dst=100009" TargetMode="External"/><Relationship Id="rId107" Type="http://schemas.openxmlformats.org/officeDocument/2006/relationships/hyperlink" Target="https://login.consultant.ru/link/?req=doc&amp;base=RLAW080&amp;n=127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85</Pages>
  <Words>17544</Words>
  <Characters>100006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Карандыш Наталья Викторовна</dc:creator>
  <cp:keywords/>
  <dc:description/>
  <cp:lastModifiedBy>Временный пользователь 1</cp:lastModifiedBy>
  <cp:revision>8</cp:revision>
  <dcterms:created xsi:type="dcterms:W3CDTF">2026-03-24T03:17:00Z</dcterms:created>
  <dcterms:modified xsi:type="dcterms:W3CDTF">2026-04-15T06:44:00Z</dcterms:modified>
</cp:coreProperties>
</file>